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100E0">
      <w:pPr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bookmarkStart w:id="8" w:name="_GoBack"/>
      <w:bookmarkEnd w:id="8"/>
      <w:r>
        <w:rPr>
          <w:rFonts w:hint="eastAsia" w:asciiTheme="majorEastAsia" w:hAnsiTheme="majorEastAsia" w:eastAsiaTheme="majorEastAsia"/>
          <w:b/>
          <w:color w:val="000000"/>
          <w:sz w:val="32"/>
          <w:szCs w:val="32"/>
        </w:rPr>
        <w:t>复星联合乐健2025中端医疗保险（互联网）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费率表</w:t>
      </w:r>
    </w:p>
    <w:p w14:paraId="5BDDF0FE">
      <w:pPr>
        <w:jc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（单位：人民币元）</w:t>
      </w:r>
    </w:p>
    <w:p w14:paraId="348ECE41">
      <w:pPr>
        <w:jc w:val="center"/>
        <w:rPr>
          <w:rFonts w:hint="eastAsia" w:asciiTheme="majorEastAsia" w:hAnsiTheme="majorEastAsia" w:eastAsiaTheme="majorEastAsia"/>
          <w:b/>
          <w:sz w:val="24"/>
          <w:szCs w:val="24"/>
        </w:rPr>
      </w:pPr>
    </w:p>
    <w:p w14:paraId="6BAD3C21">
      <w:pPr>
        <w:pStyle w:val="11"/>
        <w:numPr>
          <w:ilvl w:val="0"/>
          <w:numId w:val="1"/>
        </w:numPr>
        <w:adjustRightInd w:val="0"/>
        <w:snapToGrid w:val="0"/>
        <w:spacing w:before="156" w:beforeLines="50" w:after="156" w:afterLines="50"/>
        <w:ind w:firstLineChars="0"/>
        <w:rPr>
          <w:b/>
          <w:sz w:val="24"/>
          <w:szCs w:val="24"/>
        </w:rPr>
      </w:pPr>
      <w:bookmarkStart w:id="0" w:name="OLE_LINK2"/>
      <w:bookmarkStart w:id="1" w:name="OLE_LINK1"/>
      <w:r>
        <w:rPr>
          <w:rFonts w:hint="eastAsia" w:ascii="宋体" w:hAnsi="宋体"/>
          <w:b/>
          <w:sz w:val="24"/>
          <w:szCs w:val="24"/>
        </w:rPr>
        <w:t>一般住院医疗保险金、重大疾病医疗保险金、恶性肿瘤-重度特定药品费用医疗保险金、重大疾病康复医疗保险金费率</w:t>
      </w:r>
    </w:p>
    <w:tbl>
      <w:tblPr>
        <w:tblStyle w:val="5"/>
        <w:tblW w:w="64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574"/>
        <w:gridCol w:w="574"/>
        <w:gridCol w:w="574"/>
        <w:gridCol w:w="574"/>
        <w:gridCol w:w="575"/>
        <w:gridCol w:w="575"/>
        <w:gridCol w:w="575"/>
        <w:gridCol w:w="575"/>
        <w:gridCol w:w="577"/>
        <w:gridCol w:w="575"/>
        <w:gridCol w:w="575"/>
        <w:gridCol w:w="575"/>
        <w:gridCol w:w="575"/>
        <w:gridCol w:w="575"/>
        <w:gridCol w:w="575"/>
        <w:gridCol w:w="575"/>
        <w:gridCol w:w="575"/>
        <w:gridCol w:w="577"/>
      </w:tblGrid>
      <w:tr w14:paraId="571E127A">
        <w:trPr>
          <w:trHeight w:val="381" w:hRule="exact"/>
          <w:jc w:val="center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7AB9612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bookmarkStart w:id="2" w:name="_Hlk185933067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投保年龄</w:t>
            </w:r>
          </w:p>
          <w:p w14:paraId="267640F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(周岁)</w:t>
            </w:r>
          </w:p>
        </w:tc>
        <w:tc>
          <w:tcPr>
            <w:tcW w:w="2350" w:type="pct"/>
            <w:gridSpan w:val="9"/>
            <w:shd w:val="clear" w:color="auto" w:fill="auto"/>
            <w:vAlign w:val="center"/>
          </w:tcPr>
          <w:p w14:paraId="2ABAC2F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有医保</w:t>
            </w:r>
          </w:p>
        </w:tc>
        <w:tc>
          <w:tcPr>
            <w:tcW w:w="2350" w:type="pct"/>
            <w:gridSpan w:val="9"/>
            <w:vAlign w:val="center"/>
          </w:tcPr>
          <w:p w14:paraId="2A749FA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无医保</w:t>
            </w:r>
          </w:p>
        </w:tc>
      </w:tr>
      <w:tr w14:paraId="23E0BA74">
        <w:trPr>
          <w:trHeight w:val="576" w:hRule="exact"/>
          <w:jc w:val="center"/>
        </w:trPr>
        <w:tc>
          <w:tcPr>
            <w:tcW w:w="300" w:type="pct"/>
            <w:vMerge w:val="continue"/>
            <w:shd w:val="clear" w:color="auto" w:fill="auto"/>
            <w:vAlign w:val="center"/>
          </w:tcPr>
          <w:p w14:paraId="6FE8A58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4B237A2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计划一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2B12B82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计划二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082EDB8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计划三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08A78D9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计划四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1EF0071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计划五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794CD56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计划六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13A36DF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计划七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7FBD7FE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计划八</w:t>
            </w:r>
          </w:p>
        </w:tc>
        <w:tc>
          <w:tcPr>
            <w:tcW w:w="262" w:type="pct"/>
            <w:vAlign w:val="center"/>
          </w:tcPr>
          <w:p w14:paraId="376D452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计划九</w:t>
            </w:r>
          </w:p>
        </w:tc>
        <w:tc>
          <w:tcPr>
            <w:tcW w:w="261" w:type="pct"/>
            <w:vAlign w:val="center"/>
          </w:tcPr>
          <w:p w14:paraId="79FE437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计划一</w:t>
            </w:r>
          </w:p>
        </w:tc>
        <w:tc>
          <w:tcPr>
            <w:tcW w:w="261" w:type="pct"/>
            <w:vAlign w:val="center"/>
          </w:tcPr>
          <w:p w14:paraId="2A6F328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计划二</w:t>
            </w:r>
          </w:p>
        </w:tc>
        <w:tc>
          <w:tcPr>
            <w:tcW w:w="261" w:type="pct"/>
            <w:vAlign w:val="center"/>
          </w:tcPr>
          <w:p w14:paraId="06F1458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计划三</w:t>
            </w:r>
          </w:p>
        </w:tc>
        <w:tc>
          <w:tcPr>
            <w:tcW w:w="261" w:type="pct"/>
            <w:vAlign w:val="center"/>
          </w:tcPr>
          <w:p w14:paraId="7104E42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计划四</w:t>
            </w:r>
          </w:p>
        </w:tc>
        <w:tc>
          <w:tcPr>
            <w:tcW w:w="261" w:type="pct"/>
            <w:vAlign w:val="center"/>
          </w:tcPr>
          <w:p w14:paraId="63B2323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计划五</w:t>
            </w:r>
          </w:p>
        </w:tc>
        <w:tc>
          <w:tcPr>
            <w:tcW w:w="261" w:type="pct"/>
            <w:vAlign w:val="center"/>
          </w:tcPr>
          <w:p w14:paraId="463C634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计划六</w:t>
            </w:r>
          </w:p>
        </w:tc>
        <w:tc>
          <w:tcPr>
            <w:tcW w:w="261" w:type="pct"/>
            <w:vAlign w:val="center"/>
          </w:tcPr>
          <w:p w14:paraId="15B9A71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计划七</w:t>
            </w:r>
          </w:p>
        </w:tc>
        <w:tc>
          <w:tcPr>
            <w:tcW w:w="261" w:type="pct"/>
            <w:vAlign w:val="center"/>
          </w:tcPr>
          <w:p w14:paraId="0E4AC57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计划八</w:t>
            </w:r>
          </w:p>
        </w:tc>
        <w:tc>
          <w:tcPr>
            <w:tcW w:w="261" w:type="pct"/>
            <w:vAlign w:val="center"/>
          </w:tcPr>
          <w:p w14:paraId="63B50A5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4"/>
                <w:szCs w:val="14"/>
              </w:rPr>
              <w:t>计划九</w:t>
            </w:r>
          </w:p>
        </w:tc>
      </w:tr>
      <w:tr w14:paraId="4AC850EB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7F5DBF9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0-4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A8C00B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833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8032B1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849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C98F25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939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294C2B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1074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FFE2C7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1056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4FD7A9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1800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B5613F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1982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049658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3043</w:t>
            </w:r>
          </w:p>
        </w:tc>
        <w:tc>
          <w:tcPr>
            <w:tcW w:w="262" w:type="pct"/>
            <w:vAlign w:val="center"/>
          </w:tcPr>
          <w:p w14:paraId="7F9C2BD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1982</w:t>
            </w:r>
          </w:p>
        </w:tc>
        <w:tc>
          <w:tcPr>
            <w:tcW w:w="261" w:type="pct"/>
            <w:vAlign w:val="center"/>
          </w:tcPr>
          <w:p w14:paraId="0B0FEB3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1048</w:t>
            </w:r>
          </w:p>
        </w:tc>
        <w:tc>
          <w:tcPr>
            <w:tcW w:w="261" w:type="pct"/>
            <w:vAlign w:val="center"/>
          </w:tcPr>
          <w:p w14:paraId="7CBFE44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1058</w:t>
            </w:r>
          </w:p>
        </w:tc>
        <w:tc>
          <w:tcPr>
            <w:tcW w:w="261" w:type="pct"/>
            <w:vAlign w:val="center"/>
          </w:tcPr>
          <w:p w14:paraId="68A5CB0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1264</w:t>
            </w:r>
          </w:p>
        </w:tc>
        <w:tc>
          <w:tcPr>
            <w:tcW w:w="261" w:type="pct"/>
            <w:vAlign w:val="center"/>
          </w:tcPr>
          <w:p w14:paraId="3B6A341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1414</w:t>
            </w:r>
          </w:p>
        </w:tc>
        <w:tc>
          <w:tcPr>
            <w:tcW w:w="261" w:type="pct"/>
            <w:vAlign w:val="center"/>
          </w:tcPr>
          <w:p w14:paraId="745D35D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1266</w:t>
            </w:r>
          </w:p>
        </w:tc>
        <w:tc>
          <w:tcPr>
            <w:tcW w:w="261" w:type="pct"/>
            <w:vAlign w:val="center"/>
          </w:tcPr>
          <w:p w14:paraId="36E6562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2010</w:t>
            </w:r>
          </w:p>
        </w:tc>
        <w:tc>
          <w:tcPr>
            <w:tcW w:w="261" w:type="pct"/>
            <w:vAlign w:val="center"/>
          </w:tcPr>
          <w:p w14:paraId="3D83540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2194</w:t>
            </w:r>
          </w:p>
        </w:tc>
        <w:tc>
          <w:tcPr>
            <w:tcW w:w="261" w:type="pct"/>
            <w:vAlign w:val="center"/>
          </w:tcPr>
          <w:p w14:paraId="723A9BA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3327</w:t>
            </w:r>
          </w:p>
        </w:tc>
        <w:tc>
          <w:tcPr>
            <w:tcW w:w="261" w:type="pct"/>
            <w:vAlign w:val="center"/>
          </w:tcPr>
          <w:p w14:paraId="4C3B528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2194</w:t>
            </w:r>
          </w:p>
        </w:tc>
      </w:tr>
      <w:tr w14:paraId="0FC3F70E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01D52AC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5-7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9D7D5B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825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82F704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839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EF3429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927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54F4D5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1061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E55CC9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1044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C97284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1779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DF1210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1959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68DFA3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3006</w:t>
            </w:r>
          </w:p>
        </w:tc>
        <w:tc>
          <w:tcPr>
            <w:tcW w:w="262" w:type="pct"/>
            <w:vAlign w:val="center"/>
          </w:tcPr>
          <w:p w14:paraId="72CE9F1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1959</w:t>
            </w:r>
          </w:p>
        </w:tc>
        <w:tc>
          <w:tcPr>
            <w:tcW w:w="261" w:type="pct"/>
            <w:vAlign w:val="center"/>
          </w:tcPr>
          <w:p w14:paraId="3444358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1039</w:t>
            </w:r>
          </w:p>
        </w:tc>
        <w:tc>
          <w:tcPr>
            <w:tcW w:w="261" w:type="pct"/>
            <w:vAlign w:val="center"/>
          </w:tcPr>
          <w:p w14:paraId="37C75FF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1045</w:t>
            </w:r>
          </w:p>
        </w:tc>
        <w:tc>
          <w:tcPr>
            <w:tcW w:w="261" w:type="pct"/>
            <w:vAlign w:val="center"/>
          </w:tcPr>
          <w:p w14:paraId="76B8E58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1249</w:t>
            </w:r>
          </w:p>
        </w:tc>
        <w:tc>
          <w:tcPr>
            <w:tcW w:w="261" w:type="pct"/>
            <w:vAlign w:val="center"/>
          </w:tcPr>
          <w:p w14:paraId="2E4AA71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1394</w:t>
            </w:r>
          </w:p>
        </w:tc>
        <w:tc>
          <w:tcPr>
            <w:tcW w:w="261" w:type="pct"/>
            <w:vAlign w:val="center"/>
          </w:tcPr>
          <w:p w14:paraId="00F7F90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1250</w:t>
            </w:r>
          </w:p>
        </w:tc>
        <w:tc>
          <w:tcPr>
            <w:tcW w:w="261" w:type="pct"/>
            <w:vAlign w:val="center"/>
          </w:tcPr>
          <w:p w14:paraId="4419C18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1986</w:t>
            </w:r>
          </w:p>
        </w:tc>
        <w:tc>
          <w:tcPr>
            <w:tcW w:w="261" w:type="pct"/>
            <w:vAlign w:val="center"/>
          </w:tcPr>
          <w:p w14:paraId="2B21800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2167</w:t>
            </w:r>
          </w:p>
        </w:tc>
        <w:tc>
          <w:tcPr>
            <w:tcW w:w="261" w:type="pct"/>
            <w:vAlign w:val="center"/>
          </w:tcPr>
          <w:p w14:paraId="3F387B4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3284</w:t>
            </w:r>
          </w:p>
        </w:tc>
        <w:tc>
          <w:tcPr>
            <w:tcW w:w="261" w:type="pct"/>
            <w:vAlign w:val="center"/>
          </w:tcPr>
          <w:p w14:paraId="22D8131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2167</w:t>
            </w:r>
          </w:p>
        </w:tc>
      </w:tr>
      <w:tr w14:paraId="58A18917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6BE991F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8-10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A91FF0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365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DF0CBD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374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9C7CD8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414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125254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475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915436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671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FC7C26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1143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D7A9AA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1260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38CB8F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1934</w:t>
            </w:r>
          </w:p>
        </w:tc>
        <w:tc>
          <w:tcPr>
            <w:tcW w:w="262" w:type="pct"/>
            <w:vAlign w:val="center"/>
          </w:tcPr>
          <w:p w14:paraId="412CEDE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1260</w:t>
            </w:r>
          </w:p>
        </w:tc>
        <w:tc>
          <w:tcPr>
            <w:tcW w:w="261" w:type="pct"/>
            <w:vAlign w:val="center"/>
          </w:tcPr>
          <w:p w14:paraId="6C7C4CE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261" w:type="pct"/>
            <w:vAlign w:val="center"/>
          </w:tcPr>
          <w:p w14:paraId="779FAF4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465</w:t>
            </w:r>
          </w:p>
        </w:tc>
        <w:tc>
          <w:tcPr>
            <w:tcW w:w="261" w:type="pct"/>
            <w:vAlign w:val="center"/>
          </w:tcPr>
          <w:p w14:paraId="44153EB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557</w:t>
            </w:r>
          </w:p>
        </w:tc>
        <w:tc>
          <w:tcPr>
            <w:tcW w:w="261" w:type="pct"/>
            <w:vAlign w:val="center"/>
          </w:tcPr>
          <w:p w14:paraId="7E14DF2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624</w:t>
            </w:r>
          </w:p>
        </w:tc>
        <w:tc>
          <w:tcPr>
            <w:tcW w:w="261" w:type="pct"/>
            <w:vAlign w:val="center"/>
          </w:tcPr>
          <w:p w14:paraId="01C1DD1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763</w:t>
            </w:r>
          </w:p>
        </w:tc>
        <w:tc>
          <w:tcPr>
            <w:tcW w:w="261" w:type="pct"/>
            <w:vAlign w:val="center"/>
          </w:tcPr>
          <w:p w14:paraId="054BBA5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1237</w:t>
            </w:r>
          </w:p>
        </w:tc>
        <w:tc>
          <w:tcPr>
            <w:tcW w:w="261" w:type="pct"/>
            <w:vAlign w:val="center"/>
          </w:tcPr>
          <w:p w14:paraId="453930B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1353</w:t>
            </w:r>
          </w:p>
        </w:tc>
        <w:tc>
          <w:tcPr>
            <w:tcW w:w="261" w:type="pct"/>
            <w:vAlign w:val="center"/>
          </w:tcPr>
          <w:p w14:paraId="3E0DDBE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2058</w:t>
            </w:r>
          </w:p>
        </w:tc>
        <w:tc>
          <w:tcPr>
            <w:tcW w:w="261" w:type="pct"/>
            <w:vAlign w:val="center"/>
          </w:tcPr>
          <w:p w14:paraId="026A7D2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1353</w:t>
            </w:r>
          </w:p>
        </w:tc>
      </w:tr>
      <w:tr w14:paraId="7A4CDD1D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481526A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11-14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E7797D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362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D0943D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371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77D3BA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412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A65F1F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472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401A14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666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D95BC6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1135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4695C1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1250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8FE995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1920</w:t>
            </w:r>
          </w:p>
        </w:tc>
        <w:tc>
          <w:tcPr>
            <w:tcW w:w="262" w:type="pct"/>
            <w:vAlign w:val="center"/>
          </w:tcPr>
          <w:p w14:paraId="4159FB7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1250</w:t>
            </w:r>
          </w:p>
        </w:tc>
        <w:tc>
          <w:tcPr>
            <w:tcW w:w="261" w:type="pct"/>
            <w:vAlign w:val="center"/>
          </w:tcPr>
          <w:p w14:paraId="53989CC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454</w:t>
            </w:r>
          </w:p>
        </w:tc>
        <w:tc>
          <w:tcPr>
            <w:tcW w:w="261" w:type="pct"/>
            <w:vAlign w:val="center"/>
          </w:tcPr>
          <w:p w14:paraId="20C3AA6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461</w:t>
            </w:r>
          </w:p>
        </w:tc>
        <w:tc>
          <w:tcPr>
            <w:tcW w:w="261" w:type="pct"/>
            <w:vAlign w:val="center"/>
          </w:tcPr>
          <w:p w14:paraId="0D6D140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553</w:t>
            </w:r>
          </w:p>
        </w:tc>
        <w:tc>
          <w:tcPr>
            <w:tcW w:w="261" w:type="pct"/>
            <w:vAlign w:val="center"/>
          </w:tcPr>
          <w:p w14:paraId="2CA6058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619</w:t>
            </w:r>
          </w:p>
        </w:tc>
        <w:tc>
          <w:tcPr>
            <w:tcW w:w="261" w:type="pct"/>
            <w:vAlign w:val="center"/>
          </w:tcPr>
          <w:p w14:paraId="782E82E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757</w:t>
            </w:r>
          </w:p>
        </w:tc>
        <w:tc>
          <w:tcPr>
            <w:tcW w:w="261" w:type="pct"/>
            <w:vAlign w:val="center"/>
          </w:tcPr>
          <w:p w14:paraId="2B60AB9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1228</w:t>
            </w:r>
          </w:p>
        </w:tc>
        <w:tc>
          <w:tcPr>
            <w:tcW w:w="261" w:type="pct"/>
            <w:vAlign w:val="center"/>
          </w:tcPr>
          <w:p w14:paraId="36A47BD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1344</w:t>
            </w:r>
          </w:p>
        </w:tc>
        <w:tc>
          <w:tcPr>
            <w:tcW w:w="261" w:type="pct"/>
            <w:vAlign w:val="center"/>
          </w:tcPr>
          <w:p w14:paraId="5F2F4D0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2046</w:t>
            </w:r>
          </w:p>
        </w:tc>
        <w:tc>
          <w:tcPr>
            <w:tcW w:w="261" w:type="pct"/>
            <w:vAlign w:val="center"/>
          </w:tcPr>
          <w:p w14:paraId="0F8AA53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1344</w:t>
            </w:r>
          </w:p>
        </w:tc>
      </w:tr>
      <w:tr w14:paraId="0CA75CFE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71CBAB2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15-18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D72D11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357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8CD117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374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E22CF9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417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8831F9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483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95F92C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671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28E119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1142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F45A40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1256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DB24FA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1938</w:t>
            </w:r>
          </w:p>
        </w:tc>
        <w:tc>
          <w:tcPr>
            <w:tcW w:w="262" w:type="pct"/>
            <w:vAlign w:val="center"/>
          </w:tcPr>
          <w:p w14:paraId="0F4DC0A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1256</w:t>
            </w:r>
          </w:p>
        </w:tc>
        <w:tc>
          <w:tcPr>
            <w:tcW w:w="261" w:type="pct"/>
            <w:vAlign w:val="center"/>
          </w:tcPr>
          <w:p w14:paraId="1ED1D00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450</w:t>
            </w:r>
          </w:p>
        </w:tc>
        <w:tc>
          <w:tcPr>
            <w:tcW w:w="261" w:type="pct"/>
            <w:vAlign w:val="center"/>
          </w:tcPr>
          <w:p w14:paraId="722666A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465</w:t>
            </w:r>
          </w:p>
        </w:tc>
        <w:tc>
          <w:tcPr>
            <w:tcW w:w="261" w:type="pct"/>
            <w:vAlign w:val="center"/>
          </w:tcPr>
          <w:p w14:paraId="463CBA6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563</w:t>
            </w:r>
          </w:p>
        </w:tc>
        <w:tc>
          <w:tcPr>
            <w:tcW w:w="261" w:type="pct"/>
            <w:vAlign w:val="center"/>
          </w:tcPr>
          <w:p w14:paraId="22C8FCC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638</w:t>
            </w:r>
          </w:p>
        </w:tc>
        <w:tc>
          <w:tcPr>
            <w:tcW w:w="261" w:type="pct"/>
            <w:vAlign w:val="center"/>
          </w:tcPr>
          <w:p w14:paraId="139650F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768</w:t>
            </w:r>
          </w:p>
        </w:tc>
        <w:tc>
          <w:tcPr>
            <w:tcW w:w="261" w:type="pct"/>
            <w:vAlign w:val="center"/>
          </w:tcPr>
          <w:p w14:paraId="08ABB73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1242</w:t>
            </w:r>
          </w:p>
        </w:tc>
        <w:tc>
          <w:tcPr>
            <w:tcW w:w="261" w:type="pct"/>
            <w:vAlign w:val="center"/>
          </w:tcPr>
          <w:p w14:paraId="3EA0A36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1357</w:t>
            </w:r>
          </w:p>
        </w:tc>
        <w:tc>
          <w:tcPr>
            <w:tcW w:w="261" w:type="pct"/>
            <w:vAlign w:val="center"/>
          </w:tcPr>
          <w:p w14:paraId="33A8976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2079</w:t>
            </w:r>
          </w:p>
        </w:tc>
        <w:tc>
          <w:tcPr>
            <w:tcW w:w="261" w:type="pct"/>
            <w:vAlign w:val="center"/>
          </w:tcPr>
          <w:p w14:paraId="2E64C4D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1357</w:t>
            </w:r>
          </w:p>
        </w:tc>
      </w:tr>
      <w:tr w14:paraId="7724F20A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0BA7382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19-24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9219BF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524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9681E6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549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A62410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590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666C3C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636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F716F5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770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DC9A32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1311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B85696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1390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82AA5B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1928</w:t>
            </w:r>
          </w:p>
        </w:tc>
        <w:tc>
          <w:tcPr>
            <w:tcW w:w="262" w:type="pct"/>
            <w:vAlign w:val="center"/>
          </w:tcPr>
          <w:p w14:paraId="6C15476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1390</w:t>
            </w:r>
          </w:p>
        </w:tc>
        <w:tc>
          <w:tcPr>
            <w:tcW w:w="261" w:type="pct"/>
            <w:vAlign w:val="center"/>
          </w:tcPr>
          <w:p w14:paraId="35FB668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581</w:t>
            </w:r>
          </w:p>
        </w:tc>
        <w:tc>
          <w:tcPr>
            <w:tcW w:w="261" w:type="pct"/>
            <w:vAlign w:val="center"/>
          </w:tcPr>
          <w:p w14:paraId="089896B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610</w:t>
            </w:r>
          </w:p>
        </w:tc>
        <w:tc>
          <w:tcPr>
            <w:tcW w:w="261" w:type="pct"/>
            <w:vAlign w:val="center"/>
          </w:tcPr>
          <w:p w14:paraId="60D9DBB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719</w:t>
            </w:r>
          </w:p>
        </w:tc>
        <w:tc>
          <w:tcPr>
            <w:tcW w:w="261" w:type="pct"/>
            <w:vAlign w:val="center"/>
          </w:tcPr>
          <w:p w14:paraId="20CFE0E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774</w:t>
            </w:r>
          </w:p>
        </w:tc>
        <w:tc>
          <w:tcPr>
            <w:tcW w:w="261" w:type="pct"/>
            <w:vAlign w:val="center"/>
          </w:tcPr>
          <w:p w14:paraId="61F34EA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837</w:t>
            </w:r>
          </w:p>
        </w:tc>
        <w:tc>
          <w:tcPr>
            <w:tcW w:w="261" w:type="pct"/>
            <w:vAlign w:val="center"/>
          </w:tcPr>
          <w:p w14:paraId="4E1CABD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1381</w:t>
            </w:r>
          </w:p>
        </w:tc>
        <w:tc>
          <w:tcPr>
            <w:tcW w:w="261" w:type="pct"/>
            <w:vAlign w:val="center"/>
          </w:tcPr>
          <w:p w14:paraId="3CF83A4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1460</w:t>
            </w:r>
          </w:p>
        </w:tc>
        <w:tc>
          <w:tcPr>
            <w:tcW w:w="261" w:type="pct"/>
            <w:vAlign w:val="center"/>
          </w:tcPr>
          <w:p w14:paraId="19E0AF5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2030</w:t>
            </w:r>
          </w:p>
        </w:tc>
        <w:tc>
          <w:tcPr>
            <w:tcW w:w="261" w:type="pct"/>
            <w:vAlign w:val="center"/>
          </w:tcPr>
          <w:p w14:paraId="19972F4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1460</w:t>
            </w:r>
          </w:p>
        </w:tc>
      </w:tr>
      <w:tr w14:paraId="0ECE2421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5F66542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25-29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3B84DF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550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092D93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581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CA4C61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646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8510EE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749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8B61E2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821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DB0B3F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1393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EF5AC4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1531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1DE0E1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2276</w:t>
            </w:r>
          </w:p>
        </w:tc>
        <w:tc>
          <w:tcPr>
            <w:tcW w:w="262" w:type="pct"/>
            <w:vAlign w:val="center"/>
          </w:tcPr>
          <w:p w14:paraId="3C40076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1531</w:t>
            </w:r>
          </w:p>
        </w:tc>
        <w:tc>
          <w:tcPr>
            <w:tcW w:w="261" w:type="pct"/>
            <w:vAlign w:val="center"/>
          </w:tcPr>
          <w:p w14:paraId="7B66E4D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619</w:t>
            </w:r>
          </w:p>
        </w:tc>
        <w:tc>
          <w:tcPr>
            <w:tcW w:w="261" w:type="pct"/>
            <w:vAlign w:val="center"/>
          </w:tcPr>
          <w:p w14:paraId="35651F8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653</w:t>
            </w:r>
          </w:p>
        </w:tc>
        <w:tc>
          <w:tcPr>
            <w:tcW w:w="261" w:type="pct"/>
            <w:vAlign w:val="center"/>
          </w:tcPr>
          <w:p w14:paraId="03779D1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794</w:t>
            </w:r>
          </w:p>
        </w:tc>
        <w:tc>
          <w:tcPr>
            <w:tcW w:w="261" w:type="pct"/>
            <w:vAlign w:val="center"/>
          </w:tcPr>
          <w:p w14:paraId="1ED3534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912</w:t>
            </w:r>
          </w:p>
        </w:tc>
        <w:tc>
          <w:tcPr>
            <w:tcW w:w="261" w:type="pct"/>
            <w:vAlign w:val="center"/>
          </w:tcPr>
          <w:p w14:paraId="2C2E9A4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898</w:t>
            </w:r>
          </w:p>
        </w:tc>
        <w:tc>
          <w:tcPr>
            <w:tcW w:w="261" w:type="pct"/>
            <w:vAlign w:val="center"/>
          </w:tcPr>
          <w:p w14:paraId="12E1FE6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1477</w:t>
            </w:r>
          </w:p>
        </w:tc>
        <w:tc>
          <w:tcPr>
            <w:tcW w:w="261" w:type="pct"/>
            <w:vAlign w:val="center"/>
          </w:tcPr>
          <w:p w14:paraId="02E8552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1614</w:t>
            </w:r>
          </w:p>
        </w:tc>
        <w:tc>
          <w:tcPr>
            <w:tcW w:w="261" w:type="pct"/>
            <w:vAlign w:val="center"/>
          </w:tcPr>
          <w:p w14:paraId="2617C6C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2396</w:t>
            </w:r>
          </w:p>
        </w:tc>
        <w:tc>
          <w:tcPr>
            <w:tcW w:w="261" w:type="pct"/>
            <w:vAlign w:val="center"/>
          </w:tcPr>
          <w:p w14:paraId="3346C3A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1614</w:t>
            </w:r>
          </w:p>
        </w:tc>
      </w:tr>
      <w:tr w14:paraId="4F252EBC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154CAED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30-34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9DBAE4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627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BB949D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671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E52562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750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7BF237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871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ABFEF7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953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0523EF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1617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E45321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1775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F9F58F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2750</w:t>
            </w:r>
          </w:p>
        </w:tc>
        <w:tc>
          <w:tcPr>
            <w:tcW w:w="262" w:type="pct"/>
            <w:vAlign w:val="center"/>
          </w:tcPr>
          <w:p w14:paraId="6F178E0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1775</w:t>
            </w:r>
          </w:p>
        </w:tc>
        <w:tc>
          <w:tcPr>
            <w:tcW w:w="261" w:type="pct"/>
            <w:vAlign w:val="center"/>
          </w:tcPr>
          <w:p w14:paraId="066D5CE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710</w:t>
            </w:r>
          </w:p>
        </w:tc>
        <w:tc>
          <w:tcPr>
            <w:tcW w:w="261" w:type="pct"/>
            <w:vAlign w:val="center"/>
          </w:tcPr>
          <w:p w14:paraId="2C919F2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261" w:type="pct"/>
            <w:vAlign w:val="center"/>
          </w:tcPr>
          <w:p w14:paraId="6992519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928</w:t>
            </w:r>
          </w:p>
        </w:tc>
        <w:tc>
          <w:tcPr>
            <w:tcW w:w="261" w:type="pct"/>
            <w:vAlign w:val="center"/>
          </w:tcPr>
          <w:p w14:paraId="2D51B65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1073</w:t>
            </w:r>
          </w:p>
        </w:tc>
        <w:tc>
          <w:tcPr>
            <w:tcW w:w="261" w:type="pct"/>
            <w:vAlign w:val="center"/>
          </w:tcPr>
          <w:p w14:paraId="32CD44A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1052</w:t>
            </w:r>
          </w:p>
        </w:tc>
        <w:tc>
          <w:tcPr>
            <w:tcW w:w="261" w:type="pct"/>
            <w:vAlign w:val="center"/>
          </w:tcPr>
          <w:p w14:paraId="07CFB01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1724</w:t>
            </w:r>
          </w:p>
        </w:tc>
        <w:tc>
          <w:tcPr>
            <w:tcW w:w="261" w:type="pct"/>
            <w:vAlign w:val="center"/>
          </w:tcPr>
          <w:p w14:paraId="45A2E14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1883</w:t>
            </w:r>
          </w:p>
        </w:tc>
        <w:tc>
          <w:tcPr>
            <w:tcW w:w="261" w:type="pct"/>
            <w:vAlign w:val="center"/>
          </w:tcPr>
          <w:p w14:paraId="14AA58B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2912</w:t>
            </w:r>
          </w:p>
        </w:tc>
        <w:tc>
          <w:tcPr>
            <w:tcW w:w="261" w:type="pct"/>
            <w:vAlign w:val="center"/>
          </w:tcPr>
          <w:p w14:paraId="400BD42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1883</w:t>
            </w:r>
          </w:p>
        </w:tc>
      </w:tr>
      <w:tr w14:paraId="3F5B7DC0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607EB9E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35-39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8AE204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689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B18B2A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752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D89DA4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841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C879F1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1031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9EE681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1078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A1CA34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1827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7B1DCE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2006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D743D2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3112</w:t>
            </w:r>
          </w:p>
        </w:tc>
        <w:tc>
          <w:tcPr>
            <w:tcW w:w="262" w:type="pct"/>
            <w:vAlign w:val="center"/>
          </w:tcPr>
          <w:p w14:paraId="0BBAEEB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2006</w:t>
            </w:r>
          </w:p>
        </w:tc>
        <w:tc>
          <w:tcPr>
            <w:tcW w:w="261" w:type="pct"/>
            <w:vAlign w:val="center"/>
          </w:tcPr>
          <w:p w14:paraId="0E0272A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261" w:type="pct"/>
            <w:vAlign w:val="center"/>
          </w:tcPr>
          <w:p w14:paraId="0EF416E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868</w:t>
            </w:r>
          </w:p>
        </w:tc>
        <w:tc>
          <w:tcPr>
            <w:tcW w:w="261" w:type="pct"/>
            <w:vAlign w:val="center"/>
          </w:tcPr>
          <w:p w14:paraId="452061C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1063</w:t>
            </w:r>
          </w:p>
        </w:tc>
        <w:tc>
          <w:tcPr>
            <w:tcW w:w="261" w:type="pct"/>
            <w:vAlign w:val="center"/>
          </w:tcPr>
          <w:p w14:paraId="06540DC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1229</w:t>
            </w:r>
          </w:p>
        </w:tc>
        <w:tc>
          <w:tcPr>
            <w:tcW w:w="261" w:type="pct"/>
            <w:vAlign w:val="center"/>
          </w:tcPr>
          <w:p w14:paraId="61A12FC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1208</w:t>
            </w:r>
          </w:p>
        </w:tc>
        <w:tc>
          <w:tcPr>
            <w:tcW w:w="261" w:type="pct"/>
            <w:vAlign w:val="center"/>
          </w:tcPr>
          <w:p w14:paraId="7FB2F71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1968</w:t>
            </w:r>
          </w:p>
        </w:tc>
        <w:tc>
          <w:tcPr>
            <w:tcW w:w="261" w:type="pct"/>
            <w:vAlign w:val="center"/>
          </w:tcPr>
          <w:p w14:paraId="0FBE8C6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2147</w:t>
            </w:r>
          </w:p>
        </w:tc>
        <w:tc>
          <w:tcPr>
            <w:tcW w:w="261" w:type="pct"/>
            <w:vAlign w:val="center"/>
          </w:tcPr>
          <w:p w14:paraId="1C1DB4F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3324</w:t>
            </w:r>
          </w:p>
        </w:tc>
        <w:tc>
          <w:tcPr>
            <w:tcW w:w="261" w:type="pct"/>
            <w:vAlign w:val="center"/>
          </w:tcPr>
          <w:p w14:paraId="158AF0A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2147</w:t>
            </w:r>
          </w:p>
        </w:tc>
      </w:tr>
      <w:tr w14:paraId="25A12E00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33F4148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40-44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5C365F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884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42B8B0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978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5822EC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1094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E49D6A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1339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1BC5AE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1464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1F8E78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2482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4D7E19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2726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8F54D3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4066</w:t>
            </w:r>
          </w:p>
        </w:tc>
        <w:tc>
          <w:tcPr>
            <w:tcW w:w="262" w:type="pct"/>
            <w:vAlign w:val="center"/>
          </w:tcPr>
          <w:p w14:paraId="3BF2AEF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2726</w:t>
            </w:r>
          </w:p>
        </w:tc>
        <w:tc>
          <w:tcPr>
            <w:tcW w:w="261" w:type="pct"/>
            <w:vAlign w:val="center"/>
          </w:tcPr>
          <w:p w14:paraId="3703E1F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1007</w:t>
            </w:r>
          </w:p>
        </w:tc>
        <w:tc>
          <w:tcPr>
            <w:tcW w:w="261" w:type="pct"/>
            <w:vAlign w:val="center"/>
          </w:tcPr>
          <w:p w14:paraId="2B016AC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1111</w:t>
            </w:r>
          </w:p>
        </w:tc>
        <w:tc>
          <w:tcPr>
            <w:tcW w:w="261" w:type="pct"/>
            <w:vAlign w:val="center"/>
          </w:tcPr>
          <w:p w14:paraId="706ADD5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1357</w:t>
            </w:r>
          </w:p>
        </w:tc>
        <w:tc>
          <w:tcPr>
            <w:tcW w:w="261" w:type="pct"/>
            <w:vAlign w:val="center"/>
          </w:tcPr>
          <w:p w14:paraId="4EB931A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1574</w:t>
            </w:r>
          </w:p>
        </w:tc>
        <w:tc>
          <w:tcPr>
            <w:tcW w:w="261" w:type="pct"/>
            <w:vAlign w:val="center"/>
          </w:tcPr>
          <w:p w14:paraId="31B2F3F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1610</w:t>
            </w:r>
          </w:p>
        </w:tc>
        <w:tc>
          <w:tcPr>
            <w:tcW w:w="261" w:type="pct"/>
            <w:vAlign w:val="center"/>
          </w:tcPr>
          <w:p w14:paraId="39452C5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2645</w:t>
            </w:r>
          </w:p>
        </w:tc>
        <w:tc>
          <w:tcPr>
            <w:tcW w:w="261" w:type="pct"/>
            <w:vAlign w:val="center"/>
          </w:tcPr>
          <w:p w14:paraId="2DC2932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2889</w:t>
            </w:r>
          </w:p>
        </w:tc>
        <w:tc>
          <w:tcPr>
            <w:tcW w:w="261" w:type="pct"/>
            <w:vAlign w:val="center"/>
          </w:tcPr>
          <w:p w14:paraId="1C94ADB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4305</w:t>
            </w:r>
          </w:p>
        </w:tc>
        <w:tc>
          <w:tcPr>
            <w:tcW w:w="261" w:type="pct"/>
            <w:vAlign w:val="center"/>
          </w:tcPr>
          <w:p w14:paraId="01832ED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2889</w:t>
            </w:r>
          </w:p>
        </w:tc>
      </w:tr>
      <w:tr w14:paraId="2356CC59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336E6DB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45-49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E75179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1136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D18036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1283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D48768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1435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FF8755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1675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9BA189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1764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34F3DF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2990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208FB0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3281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D9334A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4905</w:t>
            </w:r>
          </w:p>
        </w:tc>
        <w:tc>
          <w:tcPr>
            <w:tcW w:w="262" w:type="pct"/>
            <w:vAlign w:val="center"/>
          </w:tcPr>
          <w:p w14:paraId="6C90CD7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3281</w:t>
            </w:r>
          </w:p>
        </w:tc>
        <w:tc>
          <w:tcPr>
            <w:tcW w:w="261" w:type="pct"/>
            <w:vAlign w:val="center"/>
          </w:tcPr>
          <w:p w14:paraId="5F0BBA6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1294</w:t>
            </w:r>
          </w:p>
        </w:tc>
        <w:tc>
          <w:tcPr>
            <w:tcW w:w="261" w:type="pct"/>
            <w:vAlign w:val="center"/>
          </w:tcPr>
          <w:p w14:paraId="5FFB2B2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1455</w:t>
            </w:r>
          </w:p>
        </w:tc>
        <w:tc>
          <w:tcPr>
            <w:tcW w:w="261" w:type="pct"/>
            <w:vAlign w:val="center"/>
          </w:tcPr>
          <w:p w14:paraId="41B27AC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1781</w:t>
            </w:r>
          </w:p>
        </w:tc>
        <w:tc>
          <w:tcPr>
            <w:tcW w:w="261" w:type="pct"/>
            <w:vAlign w:val="center"/>
          </w:tcPr>
          <w:p w14:paraId="771D5D2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2065</w:t>
            </w:r>
          </w:p>
        </w:tc>
        <w:tc>
          <w:tcPr>
            <w:tcW w:w="261" w:type="pct"/>
            <w:vAlign w:val="center"/>
          </w:tcPr>
          <w:p w14:paraId="3C8B0C0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1956</w:t>
            </w:r>
          </w:p>
        </w:tc>
        <w:tc>
          <w:tcPr>
            <w:tcW w:w="261" w:type="pct"/>
            <w:vAlign w:val="center"/>
          </w:tcPr>
          <w:p w14:paraId="3D59AD1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3203</w:t>
            </w:r>
          </w:p>
        </w:tc>
        <w:tc>
          <w:tcPr>
            <w:tcW w:w="261" w:type="pct"/>
            <w:vAlign w:val="center"/>
          </w:tcPr>
          <w:p w14:paraId="3451C31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3493</w:t>
            </w:r>
          </w:p>
        </w:tc>
        <w:tc>
          <w:tcPr>
            <w:tcW w:w="261" w:type="pct"/>
            <w:vAlign w:val="center"/>
          </w:tcPr>
          <w:p w14:paraId="3FB70A2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5221</w:t>
            </w:r>
          </w:p>
        </w:tc>
        <w:tc>
          <w:tcPr>
            <w:tcW w:w="261" w:type="pct"/>
            <w:vAlign w:val="center"/>
          </w:tcPr>
          <w:p w14:paraId="0AF667F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3493</w:t>
            </w:r>
          </w:p>
        </w:tc>
      </w:tr>
      <w:tr w14:paraId="6D09A920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53EA2D3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50-54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9D5DB1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1611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C42029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1751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B69B4B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1965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146BF4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2305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225B94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2537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C40A2C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3727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6B217B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4083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944BCB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6138</w:t>
            </w:r>
          </w:p>
        </w:tc>
        <w:tc>
          <w:tcPr>
            <w:tcW w:w="262" w:type="pct"/>
            <w:vAlign w:val="center"/>
          </w:tcPr>
          <w:p w14:paraId="787B5C6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4083</w:t>
            </w:r>
          </w:p>
        </w:tc>
        <w:tc>
          <w:tcPr>
            <w:tcW w:w="261" w:type="pct"/>
            <w:vAlign w:val="center"/>
          </w:tcPr>
          <w:p w14:paraId="2BD6EC2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1802</w:t>
            </w:r>
          </w:p>
        </w:tc>
        <w:tc>
          <w:tcPr>
            <w:tcW w:w="261" w:type="pct"/>
            <w:vAlign w:val="center"/>
          </w:tcPr>
          <w:p w14:paraId="6F2E8C9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1967</w:t>
            </w:r>
          </w:p>
        </w:tc>
        <w:tc>
          <w:tcPr>
            <w:tcW w:w="261" w:type="pct"/>
            <w:vAlign w:val="center"/>
          </w:tcPr>
          <w:p w14:paraId="67D3DFA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2419</w:t>
            </w:r>
          </w:p>
        </w:tc>
        <w:tc>
          <w:tcPr>
            <w:tcW w:w="261" w:type="pct"/>
            <w:vAlign w:val="center"/>
          </w:tcPr>
          <w:p w14:paraId="463729F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2829</w:t>
            </w:r>
          </w:p>
        </w:tc>
        <w:tc>
          <w:tcPr>
            <w:tcW w:w="261" w:type="pct"/>
            <w:vAlign w:val="center"/>
          </w:tcPr>
          <w:p w14:paraId="4D52841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2787</w:t>
            </w:r>
          </w:p>
        </w:tc>
        <w:tc>
          <w:tcPr>
            <w:tcW w:w="261" w:type="pct"/>
            <w:vAlign w:val="center"/>
          </w:tcPr>
          <w:p w14:paraId="71A2FEA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4012</w:t>
            </w:r>
          </w:p>
        </w:tc>
        <w:tc>
          <w:tcPr>
            <w:tcW w:w="261" w:type="pct"/>
            <w:vAlign w:val="center"/>
          </w:tcPr>
          <w:p w14:paraId="1510871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4368</w:t>
            </w:r>
          </w:p>
        </w:tc>
        <w:tc>
          <w:tcPr>
            <w:tcW w:w="261" w:type="pct"/>
            <w:vAlign w:val="center"/>
          </w:tcPr>
          <w:p w14:paraId="361B543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6576</w:t>
            </w:r>
          </w:p>
        </w:tc>
        <w:tc>
          <w:tcPr>
            <w:tcW w:w="261" w:type="pct"/>
            <w:vAlign w:val="center"/>
          </w:tcPr>
          <w:p w14:paraId="206EA84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4368</w:t>
            </w:r>
          </w:p>
        </w:tc>
      </w:tr>
      <w:tr w14:paraId="110CB126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26AA243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55-59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83D1C7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2134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B7AC99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2332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093979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2615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92A71F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3062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C63C85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3117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B0A416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4399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37AAC1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4818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42881E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7251</w:t>
            </w:r>
          </w:p>
        </w:tc>
        <w:tc>
          <w:tcPr>
            <w:tcW w:w="262" w:type="pct"/>
            <w:vAlign w:val="center"/>
          </w:tcPr>
          <w:p w14:paraId="110A2A7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4818</w:t>
            </w:r>
          </w:p>
        </w:tc>
        <w:tc>
          <w:tcPr>
            <w:tcW w:w="261" w:type="pct"/>
            <w:vAlign w:val="center"/>
          </w:tcPr>
          <w:p w14:paraId="4DF9618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2356</w:t>
            </w:r>
          </w:p>
        </w:tc>
        <w:tc>
          <w:tcPr>
            <w:tcW w:w="261" w:type="pct"/>
            <w:vAlign w:val="center"/>
          </w:tcPr>
          <w:p w14:paraId="731E777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2589</w:t>
            </w:r>
          </w:p>
        </w:tc>
        <w:tc>
          <w:tcPr>
            <w:tcW w:w="261" w:type="pct"/>
            <w:vAlign w:val="center"/>
          </w:tcPr>
          <w:p w14:paraId="72D9F5C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3182</w:t>
            </w:r>
          </w:p>
        </w:tc>
        <w:tc>
          <w:tcPr>
            <w:tcW w:w="261" w:type="pct"/>
            <w:vAlign w:val="center"/>
          </w:tcPr>
          <w:p w14:paraId="2EB5F21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3719</w:t>
            </w:r>
          </w:p>
        </w:tc>
        <w:tc>
          <w:tcPr>
            <w:tcW w:w="261" w:type="pct"/>
            <w:vAlign w:val="center"/>
          </w:tcPr>
          <w:p w14:paraId="151605E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3413</w:t>
            </w:r>
          </w:p>
        </w:tc>
        <w:tc>
          <w:tcPr>
            <w:tcW w:w="261" w:type="pct"/>
            <w:vAlign w:val="center"/>
          </w:tcPr>
          <w:p w14:paraId="08ED075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4739</w:t>
            </w:r>
          </w:p>
        </w:tc>
        <w:tc>
          <w:tcPr>
            <w:tcW w:w="261" w:type="pct"/>
            <w:vAlign w:val="center"/>
          </w:tcPr>
          <w:p w14:paraId="083F9D0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5159</w:t>
            </w:r>
          </w:p>
        </w:tc>
        <w:tc>
          <w:tcPr>
            <w:tcW w:w="261" w:type="pct"/>
            <w:vAlign w:val="center"/>
          </w:tcPr>
          <w:p w14:paraId="0B78CCA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7776</w:t>
            </w:r>
          </w:p>
        </w:tc>
        <w:tc>
          <w:tcPr>
            <w:tcW w:w="261" w:type="pct"/>
            <w:vAlign w:val="center"/>
          </w:tcPr>
          <w:p w14:paraId="7E27583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5159</w:t>
            </w:r>
          </w:p>
        </w:tc>
      </w:tr>
      <w:tr w14:paraId="59BAA522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2EF4A8B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60-64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AF8566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2842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416BD6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3165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76CDD2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3566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66C041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4419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8E6D78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3979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AE72DB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5357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1D1668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5849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957007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8894</w:t>
            </w:r>
          </w:p>
        </w:tc>
        <w:tc>
          <w:tcPr>
            <w:tcW w:w="262" w:type="pct"/>
            <w:vAlign w:val="center"/>
          </w:tcPr>
          <w:p w14:paraId="55F97C8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5849</w:t>
            </w:r>
          </w:p>
        </w:tc>
        <w:tc>
          <w:tcPr>
            <w:tcW w:w="261" w:type="pct"/>
            <w:vAlign w:val="center"/>
          </w:tcPr>
          <w:p w14:paraId="711451F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3146</w:t>
            </w:r>
          </w:p>
        </w:tc>
        <w:tc>
          <w:tcPr>
            <w:tcW w:w="261" w:type="pct"/>
            <w:vAlign w:val="center"/>
          </w:tcPr>
          <w:p w14:paraId="33989F4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3532</w:t>
            </w:r>
          </w:p>
        </w:tc>
        <w:tc>
          <w:tcPr>
            <w:tcW w:w="261" w:type="pct"/>
            <w:vAlign w:val="center"/>
          </w:tcPr>
          <w:p w14:paraId="01237C6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4371</w:t>
            </w:r>
          </w:p>
        </w:tc>
        <w:tc>
          <w:tcPr>
            <w:tcW w:w="261" w:type="pct"/>
            <w:vAlign w:val="center"/>
          </w:tcPr>
          <w:p w14:paraId="4969315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5160</w:t>
            </w:r>
          </w:p>
        </w:tc>
        <w:tc>
          <w:tcPr>
            <w:tcW w:w="261" w:type="pct"/>
            <w:vAlign w:val="center"/>
          </w:tcPr>
          <w:p w14:paraId="6395FAD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4424</w:t>
            </w:r>
          </w:p>
        </w:tc>
        <w:tc>
          <w:tcPr>
            <w:tcW w:w="261" w:type="pct"/>
            <w:vAlign w:val="center"/>
          </w:tcPr>
          <w:p w14:paraId="0BC41C0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5877</w:t>
            </w:r>
          </w:p>
        </w:tc>
        <w:tc>
          <w:tcPr>
            <w:tcW w:w="261" w:type="pct"/>
            <w:vAlign w:val="center"/>
          </w:tcPr>
          <w:p w14:paraId="7D7465A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6370</w:t>
            </w:r>
          </w:p>
        </w:tc>
        <w:tc>
          <w:tcPr>
            <w:tcW w:w="261" w:type="pct"/>
            <w:vAlign w:val="center"/>
          </w:tcPr>
          <w:p w14:paraId="756B9B9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9726</w:t>
            </w:r>
          </w:p>
        </w:tc>
        <w:tc>
          <w:tcPr>
            <w:tcW w:w="261" w:type="pct"/>
            <w:vAlign w:val="center"/>
          </w:tcPr>
          <w:p w14:paraId="2E9DCCC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6370</w:t>
            </w:r>
          </w:p>
        </w:tc>
      </w:tr>
      <w:tr w14:paraId="1A5BF764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685DEE8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65-69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693ACF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4128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A5E90D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4547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8E7422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5108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AE2896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6303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FBEBC3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5219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3485F5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6700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A7EEED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7315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29C89B7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11316</w:t>
            </w:r>
          </w:p>
        </w:tc>
        <w:tc>
          <w:tcPr>
            <w:tcW w:w="262" w:type="pct"/>
            <w:vAlign w:val="center"/>
          </w:tcPr>
          <w:p w14:paraId="7B24D4F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7315</w:t>
            </w:r>
          </w:p>
        </w:tc>
        <w:tc>
          <w:tcPr>
            <w:tcW w:w="261" w:type="pct"/>
            <w:vAlign w:val="center"/>
          </w:tcPr>
          <w:p w14:paraId="06C718B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4477</w:t>
            </w:r>
          </w:p>
        </w:tc>
        <w:tc>
          <w:tcPr>
            <w:tcW w:w="261" w:type="pct"/>
            <w:vAlign w:val="center"/>
          </w:tcPr>
          <w:p w14:paraId="1F0CB36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4977</w:t>
            </w:r>
          </w:p>
        </w:tc>
        <w:tc>
          <w:tcPr>
            <w:tcW w:w="261" w:type="pct"/>
            <w:vAlign w:val="center"/>
          </w:tcPr>
          <w:p w14:paraId="454C08E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6147</w:t>
            </w:r>
          </w:p>
        </w:tc>
        <w:tc>
          <w:tcPr>
            <w:tcW w:w="261" w:type="pct"/>
            <w:vAlign w:val="center"/>
          </w:tcPr>
          <w:p w14:paraId="10FD86F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7233</w:t>
            </w:r>
          </w:p>
        </w:tc>
        <w:tc>
          <w:tcPr>
            <w:tcW w:w="261" w:type="pct"/>
            <w:vAlign w:val="center"/>
          </w:tcPr>
          <w:p w14:paraId="69307D4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5744</w:t>
            </w:r>
          </w:p>
        </w:tc>
        <w:tc>
          <w:tcPr>
            <w:tcW w:w="261" w:type="pct"/>
            <w:vAlign w:val="center"/>
          </w:tcPr>
          <w:p w14:paraId="0443508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7318</w:t>
            </w:r>
          </w:p>
        </w:tc>
        <w:tc>
          <w:tcPr>
            <w:tcW w:w="261" w:type="pct"/>
            <w:vAlign w:val="center"/>
          </w:tcPr>
          <w:p w14:paraId="25744FC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7936</w:t>
            </w:r>
          </w:p>
        </w:tc>
        <w:tc>
          <w:tcPr>
            <w:tcW w:w="261" w:type="pct"/>
            <w:vAlign w:val="center"/>
          </w:tcPr>
          <w:p w14:paraId="7A25B39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12325</w:t>
            </w:r>
          </w:p>
        </w:tc>
        <w:tc>
          <w:tcPr>
            <w:tcW w:w="261" w:type="pct"/>
            <w:vAlign w:val="center"/>
          </w:tcPr>
          <w:p w14:paraId="207585A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7936</w:t>
            </w:r>
          </w:p>
        </w:tc>
      </w:tr>
      <w:tr w14:paraId="0F84106E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552E7CD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70-74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378F35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5171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21C2E4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5726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E27C2A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6421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662E28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7898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A9A04F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6519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1BCD44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7989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428F7F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8728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2BCC95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13478</w:t>
            </w:r>
          </w:p>
        </w:tc>
        <w:tc>
          <w:tcPr>
            <w:tcW w:w="262" w:type="pct"/>
            <w:vAlign w:val="center"/>
          </w:tcPr>
          <w:p w14:paraId="6131347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8728</w:t>
            </w:r>
          </w:p>
        </w:tc>
        <w:tc>
          <w:tcPr>
            <w:tcW w:w="261" w:type="pct"/>
            <w:vAlign w:val="center"/>
          </w:tcPr>
          <w:p w14:paraId="70C2836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5715</w:t>
            </w:r>
          </w:p>
        </w:tc>
        <w:tc>
          <w:tcPr>
            <w:tcW w:w="261" w:type="pct"/>
            <w:vAlign w:val="center"/>
          </w:tcPr>
          <w:p w14:paraId="71389BA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6355</w:t>
            </w:r>
          </w:p>
        </w:tc>
        <w:tc>
          <w:tcPr>
            <w:tcW w:w="261" w:type="pct"/>
            <w:vAlign w:val="center"/>
          </w:tcPr>
          <w:p w14:paraId="23B8323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7816</w:t>
            </w:r>
          </w:p>
        </w:tc>
        <w:tc>
          <w:tcPr>
            <w:tcW w:w="261" w:type="pct"/>
            <w:vAlign w:val="center"/>
          </w:tcPr>
          <w:p w14:paraId="6C6ADB5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9139</w:t>
            </w:r>
          </w:p>
        </w:tc>
        <w:tc>
          <w:tcPr>
            <w:tcW w:w="261" w:type="pct"/>
            <w:vAlign w:val="center"/>
          </w:tcPr>
          <w:p w14:paraId="5A6C97E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7251</w:t>
            </w:r>
          </w:p>
        </w:tc>
        <w:tc>
          <w:tcPr>
            <w:tcW w:w="261" w:type="pct"/>
            <w:vAlign w:val="center"/>
          </w:tcPr>
          <w:p w14:paraId="130B6A7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8828</w:t>
            </w:r>
          </w:p>
        </w:tc>
        <w:tc>
          <w:tcPr>
            <w:tcW w:w="261" w:type="pct"/>
            <w:vAlign w:val="center"/>
          </w:tcPr>
          <w:p w14:paraId="3800BF0F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9569</w:t>
            </w:r>
          </w:p>
        </w:tc>
        <w:tc>
          <w:tcPr>
            <w:tcW w:w="261" w:type="pct"/>
            <w:vAlign w:val="center"/>
          </w:tcPr>
          <w:p w14:paraId="0FAE7C2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14797</w:t>
            </w:r>
          </w:p>
        </w:tc>
        <w:tc>
          <w:tcPr>
            <w:tcW w:w="261" w:type="pct"/>
            <w:vAlign w:val="center"/>
          </w:tcPr>
          <w:p w14:paraId="23AD09B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9569</w:t>
            </w:r>
          </w:p>
        </w:tc>
      </w:tr>
      <w:tr w14:paraId="73D01B4A">
        <w:trPr>
          <w:trHeight w:val="340" w:hRule="exact"/>
          <w:jc w:val="center"/>
        </w:trPr>
        <w:tc>
          <w:tcPr>
            <w:tcW w:w="300" w:type="pct"/>
            <w:shd w:val="clear" w:color="auto" w:fill="auto"/>
            <w:noWrap/>
            <w:vAlign w:val="center"/>
          </w:tcPr>
          <w:p w14:paraId="587703EE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75-80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8DEB59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6273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2E99D4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6923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74284F5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7754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DF36346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10155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D345E1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7993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D0A039A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9888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438F8B9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10812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8AA998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16651</w:t>
            </w:r>
          </w:p>
        </w:tc>
        <w:tc>
          <w:tcPr>
            <w:tcW w:w="262" w:type="pct"/>
            <w:vAlign w:val="center"/>
          </w:tcPr>
          <w:p w14:paraId="1B05B51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10812</w:t>
            </w:r>
          </w:p>
        </w:tc>
        <w:tc>
          <w:tcPr>
            <w:tcW w:w="261" w:type="pct"/>
            <w:vAlign w:val="center"/>
          </w:tcPr>
          <w:p w14:paraId="483FF132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7212</w:t>
            </w:r>
          </w:p>
        </w:tc>
        <w:tc>
          <w:tcPr>
            <w:tcW w:w="261" w:type="pct"/>
            <w:vAlign w:val="center"/>
          </w:tcPr>
          <w:p w14:paraId="5814D8A4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7943</w:t>
            </w:r>
          </w:p>
        </w:tc>
        <w:tc>
          <w:tcPr>
            <w:tcW w:w="261" w:type="pct"/>
            <w:vAlign w:val="center"/>
          </w:tcPr>
          <w:p w14:paraId="32C7DE60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9723</w:t>
            </w:r>
          </w:p>
        </w:tc>
        <w:tc>
          <w:tcPr>
            <w:tcW w:w="261" w:type="pct"/>
            <w:vAlign w:val="center"/>
          </w:tcPr>
          <w:p w14:paraId="38AAD7B3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11288</w:t>
            </w:r>
          </w:p>
        </w:tc>
        <w:tc>
          <w:tcPr>
            <w:tcW w:w="261" w:type="pct"/>
            <w:vAlign w:val="center"/>
          </w:tcPr>
          <w:p w14:paraId="0D21CB2B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9126</w:t>
            </w:r>
          </w:p>
        </w:tc>
        <w:tc>
          <w:tcPr>
            <w:tcW w:w="261" w:type="pct"/>
            <w:vAlign w:val="center"/>
          </w:tcPr>
          <w:p w14:paraId="647BDBA1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11142</w:t>
            </w:r>
          </w:p>
        </w:tc>
        <w:tc>
          <w:tcPr>
            <w:tcW w:w="261" w:type="pct"/>
            <w:vAlign w:val="center"/>
          </w:tcPr>
          <w:p w14:paraId="7EA5935D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12067</w:t>
            </w:r>
          </w:p>
        </w:tc>
        <w:tc>
          <w:tcPr>
            <w:tcW w:w="261" w:type="pct"/>
            <w:vAlign w:val="center"/>
          </w:tcPr>
          <w:p w14:paraId="31135BDC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18537</w:t>
            </w:r>
          </w:p>
        </w:tc>
        <w:tc>
          <w:tcPr>
            <w:tcW w:w="261" w:type="pct"/>
            <w:vAlign w:val="center"/>
          </w:tcPr>
          <w:p w14:paraId="3EDB2998"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4"/>
                <w:szCs w:val="14"/>
              </w:rPr>
              <w:t>12067</w:t>
            </w:r>
          </w:p>
        </w:tc>
      </w:tr>
      <w:bookmarkEnd w:id="0"/>
      <w:bookmarkEnd w:id="1"/>
      <w:bookmarkEnd w:id="2"/>
    </w:tbl>
    <w:p w14:paraId="19A7CE68">
      <w:pPr>
        <w:adjustRightInd w:val="0"/>
        <w:snapToGrid w:val="0"/>
        <w:spacing w:before="156" w:beforeLines="50" w:after="156" w:afterLines="50"/>
        <w:rPr>
          <w:rFonts w:hint="eastAsia" w:asciiTheme="minorEastAsia" w:hAnsiTheme="minorEastAsia"/>
          <w:sz w:val="24"/>
          <w:szCs w:val="24"/>
        </w:rPr>
      </w:pPr>
      <w:bookmarkStart w:id="3" w:name="_Hlk70346389"/>
    </w:p>
    <w:bookmarkEnd w:id="3"/>
    <w:p w14:paraId="2E2DF176">
      <w:pPr>
        <w:pStyle w:val="11"/>
        <w:numPr>
          <w:ilvl w:val="0"/>
          <w:numId w:val="1"/>
        </w:numPr>
        <w:adjustRightInd w:val="0"/>
        <w:snapToGrid w:val="0"/>
        <w:spacing w:before="156" w:beforeLines="50" w:after="156" w:afterLines="50"/>
        <w:ind w:firstLineChars="0"/>
        <w:jc w:val="left"/>
        <w:rPr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重大疾病住院津贴保险金费率</w:t>
      </w:r>
      <w:r>
        <w:rPr>
          <w:rFonts w:hint="eastAsia" w:asciiTheme="minorEastAsia" w:hAnsiTheme="minorEastAsia"/>
          <w:sz w:val="24"/>
          <w:szCs w:val="24"/>
        </w:rPr>
        <w:t>（每百元日津贴）</w:t>
      </w:r>
    </w:p>
    <w:tbl>
      <w:tblPr>
        <w:tblStyle w:val="6"/>
        <w:tblW w:w="33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3288"/>
      </w:tblGrid>
      <w:tr w14:paraId="34B29901">
        <w:trPr>
          <w:trHeight w:val="285" w:hRule="atLeast"/>
          <w:jc w:val="center"/>
        </w:trPr>
        <w:tc>
          <w:tcPr>
            <w:tcW w:w="2083" w:type="pct"/>
            <w:noWrap/>
          </w:tcPr>
          <w:p w14:paraId="3395073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sz w:val="24"/>
              </w:rPr>
            </w:pPr>
            <w:bookmarkStart w:id="4" w:name="_Hlk185933396"/>
            <w:r>
              <w:rPr>
                <w:rFonts w:hint="eastAsia" w:ascii="仿宋" w:hAnsi="仿宋" w:eastAsia="仿宋" w:cs="宋体"/>
                <w:b/>
                <w:bCs/>
                <w:color w:val="000000"/>
                <w:sz w:val="24"/>
              </w:rPr>
              <w:t>投保年龄（周岁）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EDE641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sz w:val="24"/>
              </w:rPr>
              <w:t>费率</w:t>
            </w:r>
          </w:p>
        </w:tc>
      </w:tr>
      <w:tr w14:paraId="5AD8C24C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42A47C5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0-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AFC3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</w:tr>
      <w:tr w14:paraId="31273434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48A2BB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5-7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AA7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</w:tr>
      <w:tr w14:paraId="15D38A89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480A75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8-10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0D6B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</w:tr>
      <w:tr w14:paraId="1799397C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6F7670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11-14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62A7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</w:tr>
      <w:tr w14:paraId="5C65B6B3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6C3EFA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15-18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E229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</w:tr>
      <w:tr w14:paraId="5235F10F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451EDD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19-24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9F9C2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</w:tr>
      <w:tr w14:paraId="6A4581AE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7A6DC0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25-29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51A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19</w:t>
            </w:r>
          </w:p>
        </w:tc>
      </w:tr>
      <w:tr w14:paraId="5704A88B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078CDC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30-34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132B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19</w:t>
            </w:r>
          </w:p>
        </w:tc>
      </w:tr>
      <w:tr w14:paraId="53A5A23F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68C2D0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35-39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1FA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</w:tr>
      <w:tr w14:paraId="189C178D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144E38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40-44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96C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</w:tr>
      <w:tr w14:paraId="6E7ADCD2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37402D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45-49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766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19</w:t>
            </w:r>
          </w:p>
        </w:tc>
      </w:tr>
      <w:tr w14:paraId="0AB6AE42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7A7665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50-54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4C507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19</w:t>
            </w:r>
          </w:p>
        </w:tc>
      </w:tr>
      <w:tr w14:paraId="4AE76599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1D47DE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55-59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A6DF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34</w:t>
            </w:r>
          </w:p>
        </w:tc>
      </w:tr>
      <w:tr w14:paraId="74BCAB2A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2A3174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60-64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A53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34</w:t>
            </w:r>
          </w:p>
        </w:tc>
      </w:tr>
      <w:tr w14:paraId="453FAC28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04FF53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65-69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762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53</w:t>
            </w:r>
          </w:p>
        </w:tc>
      </w:tr>
      <w:tr w14:paraId="0E35BAC5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36BC43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70-74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461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53</w:t>
            </w:r>
          </w:p>
        </w:tc>
      </w:tr>
      <w:tr w14:paraId="2E090FB4">
        <w:trPr>
          <w:trHeight w:val="340" w:hRule="exact"/>
          <w:jc w:val="center"/>
        </w:trPr>
        <w:tc>
          <w:tcPr>
            <w:tcW w:w="2083" w:type="pct"/>
            <w:noWrap/>
            <w:vAlign w:val="center"/>
          </w:tcPr>
          <w:p w14:paraId="3E4AD2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75-80</w:t>
            </w:r>
          </w:p>
        </w:tc>
        <w:tc>
          <w:tcPr>
            <w:tcW w:w="2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EB2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53</w:t>
            </w:r>
          </w:p>
        </w:tc>
      </w:tr>
      <w:bookmarkEnd w:id="4"/>
    </w:tbl>
    <w:p w14:paraId="2CAC26B0">
      <w:pPr>
        <w:adjustRightInd w:val="0"/>
        <w:snapToGrid w:val="0"/>
        <w:spacing w:before="156" w:beforeLines="50" w:after="156" w:afterLines="50"/>
        <w:rPr>
          <w:b/>
          <w:sz w:val="24"/>
          <w:szCs w:val="24"/>
        </w:rPr>
      </w:pPr>
    </w:p>
    <w:p w14:paraId="0689CD64">
      <w:pPr>
        <w:adjustRightInd w:val="0"/>
        <w:snapToGrid w:val="0"/>
        <w:spacing w:before="156" w:beforeLines="50" w:after="156" w:afterLines="50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三、可选责任：</w:t>
      </w:r>
      <w:r>
        <w:rPr>
          <w:rFonts w:hint="eastAsia" w:ascii="宋体" w:hAnsi="宋体"/>
          <w:b/>
          <w:color w:val="000000"/>
          <w:sz w:val="24"/>
          <w:szCs w:val="24"/>
        </w:rPr>
        <w:t>门急诊医疗保险金费率</w:t>
      </w:r>
    </w:p>
    <w:tbl>
      <w:tblPr>
        <w:tblStyle w:val="5"/>
        <w:tblW w:w="54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1014"/>
        <w:gridCol w:w="1027"/>
        <w:gridCol w:w="1027"/>
        <w:gridCol w:w="1025"/>
        <w:gridCol w:w="1025"/>
        <w:gridCol w:w="1025"/>
        <w:gridCol w:w="1025"/>
        <w:gridCol w:w="992"/>
      </w:tblGrid>
      <w:tr w14:paraId="4BD313CF">
        <w:trPr>
          <w:trHeight w:val="90" w:hRule="atLeast"/>
          <w:jc w:val="center"/>
        </w:trPr>
        <w:tc>
          <w:tcPr>
            <w:tcW w:w="638" w:type="pct"/>
            <w:vMerge w:val="restart"/>
            <w:shd w:val="clear" w:color="auto" w:fill="auto"/>
            <w:vAlign w:val="center"/>
          </w:tcPr>
          <w:p w14:paraId="747BF7F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bookmarkStart w:id="5" w:name="_Hlk185933530"/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投保年龄</w:t>
            </w:r>
          </w:p>
          <w:p w14:paraId="280F42A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(周岁)</w:t>
            </w:r>
          </w:p>
        </w:tc>
        <w:tc>
          <w:tcPr>
            <w:tcW w:w="2188" w:type="pct"/>
            <w:gridSpan w:val="4"/>
            <w:shd w:val="clear" w:color="auto" w:fill="auto"/>
            <w:vAlign w:val="center"/>
          </w:tcPr>
          <w:p w14:paraId="3AB4F97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有医保</w:t>
            </w:r>
          </w:p>
        </w:tc>
        <w:tc>
          <w:tcPr>
            <w:tcW w:w="2174" w:type="pct"/>
            <w:gridSpan w:val="4"/>
          </w:tcPr>
          <w:p w14:paraId="6FA3B9E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无医保</w:t>
            </w:r>
          </w:p>
        </w:tc>
      </w:tr>
      <w:tr w14:paraId="252D91D2">
        <w:trPr>
          <w:trHeight w:val="90" w:hRule="atLeast"/>
          <w:jc w:val="center"/>
        </w:trPr>
        <w:tc>
          <w:tcPr>
            <w:tcW w:w="638" w:type="pct"/>
            <w:vMerge w:val="continue"/>
            <w:shd w:val="clear" w:color="auto" w:fill="auto"/>
            <w:vAlign w:val="center"/>
          </w:tcPr>
          <w:p w14:paraId="635A460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193CD30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计划一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D79A47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计划二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EA8388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计划三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68DB38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计划四</w:t>
            </w:r>
          </w:p>
        </w:tc>
        <w:tc>
          <w:tcPr>
            <w:tcW w:w="548" w:type="pct"/>
            <w:vAlign w:val="center"/>
          </w:tcPr>
          <w:p w14:paraId="7E066B2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计划一</w:t>
            </w:r>
          </w:p>
        </w:tc>
        <w:tc>
          <w:tcPr>
            <w:tcW w:w="548" w:type="pct"/>
            <w:vAlign w:val="center"/>
          </w:tcPr>
          <w:p w14:paraId="57498C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计划二</w:t>
            </w:r>
          </w:p>
        </w:tc>
        <w:tc>
          <w:tcPr>
            <w:tcW w:w="548" w:type="pct"/>
            <w:vAlign w:val="center"/>
          </w:tcPr>
          <w:p w14:paraId="3BABD2B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计划三</w:t>
            </w:r>
          </w:p>
        </w:tc>
        <w:tc>
          <w:tcPr>
            <w:tcW w:w="530" w:type="pct"/>
            <w:vAlign w:val="center"/>
          </w:tcPr>
          <w:p w14:paraId="49BF977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计划四</w:t>
            </w:r>
          </w:p>
        </w:tc>
      </w:tr>
      <w:tr w14:paraId="49E1D46E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74B4DF2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</w:t>
            </w:r>
          </w:p>
          <w:p w14:paraId="603FF336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10625B3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1637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2852762C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1818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E8C2F0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4441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62F41BF8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5262</w:t>
            </w:r>
          </w:p>
        </w:tc>
        <w:tc>
          <w:tcPr>
            <w:tcW w:w="548" w:type="pct"/>
            <w:vAlign w:val="center"/>
          </w:tcPr>
          <w:p w14:paraId="5E18B2DE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2455</w:t>
            </w:r>
          </w:p>
        </w:tc>
        <w:tc>
          <w:tcPr>
            <w:tcW w:w="548" w:type="pct"/>
            <w:vAlign w:val="center"/>
          </w:tcPr>
          <w:p w14:paraId="7492E076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2841</w:t>
            </w:r>
          </w:p>
        </w:tc>
        <w:tc>
          <w:tcPr>
            <w:tcW w:w="548" w:type="pct"/>
            <w:vAlign w:val="center"/>
          </w:tcPr>
          <w:p w14:paraId="41BA0BB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6662</w:t>
            </w:r>
          </w:p>
        </w:tc>
        <w:tc>
          <w:tcPr>
            <w:tcW w:w="530" w:type="pct"/>
            <w:vAlign w:val="center"/>
          </w:tcPr>
          <w:p w14:paraId="195F9D2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7893</w:t>
            </w:r>
          </w:p>
        </w:tc>
      </w:tr>
      <w:tr w14:paraId="095924E2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779F69E8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5-7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39AEE357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1620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5545667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1800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F83601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4397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E09644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5210</w:t>
            </w:r>
          </w:p>
        </w:tc>
        <w:tc>
          <w:tcPr>
            <w:tcW w:w="548" w:type="pct"/>
            <w:vAlign w:val="center"/>
          </w:tcPr>
          <w:p w14:paraId="068E519D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2531</w:t>
            </w:r>
          </w:p>
        </w:tc>
        <w:tc>
          <w:tcPr>
            <w:tcW w:w="548" w:type="pct"/>
            <w:vAlign w:val="center"/>
          </w:tcPr>
          <w:p w14:paraId="1CDD9F3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2813</w:t>
            </w:r>
          </w:p>
        </w:tc>
        <w:tc>
          <w:tcPr>
            <w:tcW w:w="548" w:type="pct"/>
            <w:vAlign w:val="center"/>
          </w:tcPr>
          <w:p w14:paraId="7D310C9D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6596</w:t>
            </w:r>
          </w:p>
        </w:tc>
        <w:tc>
          <w:tcPr>
            <w:tcW w:w="530" w:type="pct"/>
            <w:vAlign w:val="center"/>
          </w:tcPr>
          <w:p w14:paraId="5DBDDFDD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7815</w:t>
            </w:r>
          </w:p>
        </w:tc>
      </w:tr>
      <w:tr w14:paraId="680B0CBE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3BE895D8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8-10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64C94B98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1055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965F50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1171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7764CE8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2863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0715D0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3391</w:t>
            </w:r>
          </w:p>
        </w:tc>
        <w:tc>
          <w:tcPr>
            <w:tcW w:w="548" w:type="pct"/>
            <w:vAlign w:val="center"/>
          </w:tcPr>
          <w:p w14:paraId="79D8236D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1648</w:t>
            </w:r>
          </w:p>
        </w:tc>
        <w:tc>
          <w:tcPr>
            <w:tcW w:w="548" w:type="pct"/>
            <w:vAlign w:val="center"/>
          </w:tcPr>
          <w:p w14:paraId="73D40E7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1830</w:t>
            </w:r>
          </w:p>
        </w:tc>
        <w:tc>
          <w:tcPr>
            <w:tcW w:w="548" w:type="pct"/>
            <w:vAlign w:val="center"/>
          </w:tcPr>
          <w:p w14:paraId="293B236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4295</w:t>
            </w:r>
          </w:p>
        </w:tc>
        <w:tc>
          <w:tcPr>
            <w:tcW w:w="530" w:type="pct"/>
            <w:vAlign w:val="center"/>
          </w:tcPr>
          <w:p w14:paraId="5CC8EC5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5087</w:t>
            </w:r>
          </w:p>
        </w:tc>
      </w:tr>
      <w:tr w14:paraId="48470945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0AF4B32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11-14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6888FE95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1044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6A9B952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1159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6DB6297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2834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0061F02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3357</w:t>
            </w:r>
          </w:p>
        </w:tc>
        <w:tc>
          <w:tcPr>
            <w:tcW w:w="548" w:type="pct"/>
            <w:vAlign w:val="center"/>
          </w:tcPr>
          <w:p w14:paraId="3D1E7946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1631</w:t>
            </w:r>
          </w:p>
        </w:tc>
        <w:tc>
          <w:tcPr>
            <w:tcW w:w="548" w:type="pct"/>
            <w:vAlign w:val="center"/>
          </w:tcPr>
          <w:p w14:paraId="551F424D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1811</w:t>
            </w:r>
          </w:p>
        </w:tc>
        <w:tc>
          <w:tcPr>
            <w:tcW w:w="548" w:type="pct"/>
            <w:vAlign w:val="center"/>
          </w:tcPr>
          <w:p w14:paraId="2B3F75F1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4251</w:t>
            </w:r>
          </w:p>
        </w:tc>
        <w:tc>
          <w:tcPr>
            <w:tcW w:w="530" w:type="pct"/>
            <w:vAlign w:val="center"/>
          </w:tcPr>
          <w:p w14:paraId="3C9C5C98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5036</w:t>
            </w:r>
          </w:p>
        </w:tc>
      </w:tr>
      <w:tr w14:paraId="3C859239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683B74A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15-18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4BF6478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1033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4223470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1148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5E69E0B1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2806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EDDC2C4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3324</w:t>
            </w:r>
          </w:p>
        </w:tc>
        <w:tc>
          <w:tcPr>
            <w:tcW w:w="548" w:type="pct"/>
            <w:vAlign w:val="center"/>
          </w:tcPr>
          <w:p w14:paraId="682171F4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1614</w:t>
            </w:r>
          </w:p>
        </w:tc>
        <w:tc>
          <w:tcPr>
            <w:tcW w:w="548" w:type="pct"/>
            <w:vAlign w:val="center"/>
          </w:tcPr>
          <w:p w14:paraId="661D7A5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1794</w:t>
            </w:r>
          </w:p>
        </w:tc>
        <w:tc>
          <w:tcPr>
            <w:tcW w:w="548" w:type="pct"/>
            <w:vAlign w:val="center"/>
          </w:tcPr>
          <w:p w14:paraId="13EAB67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4209</w:t>
            </w:r>
          </w:p>
        </w:tc>
        <w:tc>
          <w:tcPr>
            <w:tcW w:w="530" w:type="pct"/>
            <w:vAlign w:val="center"/>
          </w:tcPr>
          <w:p w14:paraId="2E65E34B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4986</w:t>
            </w:r>
          </w:p>
        </w:tc>
      </w:tr>
      <w:tr w14:paraId="6CDD00F1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6B47774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19-24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2FB91367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1104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6A2A1A1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1226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6C374BED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2997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068BB0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3550</w:t>
            </w:r>
          </w:p>
        </w:tc>
        <w:tc>
          <w:tcPr>
            <w:tcW w:w="548" w:type="pct"/>
            <w:vAlign w:val="center"/>
          </w:tcPr>
          <w:p w14:paraId="0A354F24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1725</w:t>
            </w:r>
          </w:p>
        </w:tc>
        <w:tc>
          <w:tcPr>
            <w:tcW w:w="548" w:type="pct"/>
            <w:vAlign w:val="center"/>
          </w:tcPr>
          <w:p w14:paraId="3A29D45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1916</w:t>
            </w:r>
          </w:p>
        </w:tc>
        <w:tc>
          <w:tcPr>
            <w:tcW w:w="548" w:type="pct"/>
            <w:vAlign w:val="center"/>
          </w:tcPr>
          <w:p w14:paraId="71C3292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4496</w:t>
            </w:r>
          </w:p>
        </w:tc>
        <w:tc>
          <w:tcPr>
            <w:tcW w:w="530" w:type="pct"/>
            <w:vAlign w:val="center"/>
          </w:tcPr>
          <w:p w14:paraId="670D9A9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5325</w:t>
            </w:r>
          </w:p>
        </w:tc>
      </w:tr>
      <w:tr w14:paraId="0FF1B88B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757A1D3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25-29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68C027B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1175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2EBF814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1306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3CE46D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3189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B7FC69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3777</w:t>
            </w:r>
          </w:p>
        </w:tc>
        <w:tc>
          <w:tcPr>
            <w:tcW w:w="548" w:type="pct"/>
            <w:vAlign w:val="center"/>
          </w:tcPr>
          <w:p w14:paraId="7DA1CD8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1836</w:t>
            </w:r>
          </w:p>
        </w:tc>
        <w:tc>
          <w:tcPr>
            <w:tcW w:w="548" w:type="pct"/>
            <w:vAlign w:val="center"/>
          </w:tcPr>
          <w:p w14:paraId="4357174D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2040</w:t>
            </w:r>
          </w:p>
        </w:tc>
        <w:tc>
          <w:tcPr>
            <w:tcW w:w="548" w:type="pct"/>
            <w:vAlign w:val="center"/>
          </w:tcPr>
          <w:p w14:paraId="7F25BBA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4784</w:t>
            </w:r>
          </w:p>
        </w:tc>
        <w:tc>
          <w:tcPr>
            <w:tcW w:w="530" w:type="pct"/>
            <w:vAlign w:val="center"/>
          </w:tcPr>
          <w:p w14:paraId="659D48A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5666</w:t>
            </w:r>
          </w:p>
        </w:tc>
      </w:tr>
      <w:tr w14:paraId="18793694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4741566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30-34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309BB5A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1408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6095CA5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1565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6D81898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3824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D8528C1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4530</w:t>
            </w:r>
          </w:p>
        </w:tc>
        <w:tc>
          <w:tcPr>
            <w:tcW w:w="548" w:type="pct"/>
            <w:vAlign w:val="center"/>
          </w:tcPr>
          <w:p w14:paraId="49E74D25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2199</w:t>
            </w:r>
          </w:p>
        </w:tc>
        <w:tc>
          <w:tcPr>
            <w:tcW w:w="548" w:type="pct"/>
            <w:vAlign w:val="center"/>
          </w:tcPr>
          <w:p w14:paraId="4987710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2445</w:t>
            </w:r>
          </w:p>
        </w:tc>
        <w:tc>
          <w:tcPr>
            <w:tcW w:w="548" w:type="pct"/>
            <w:vAlign w:val="center"/>
          </w:tcPr>
          <w:p w14:paraId="6C07617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5736</w:t>
            </w:r>
          </w:p>
        </w:tc>
        <w:tc>
          <w:tcPr>
            <w:tcW w:w="530" w:type="pct"/>
            <w:vAlign w:val="center"/>
          </w:tcPr>
          <w:p w14:paraId="72342411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6795</w:t>
            </w:r>
          </w:p>
        </w:tc>
      </w:tr>
      <w:tr w14:paraId="10C8052A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7D2F83A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35-39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22DAD791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1592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408CA22E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1770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6E3683A4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4324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C652EF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5122</w:t>
            </w:r>
          </w:p>
        </w:tc>
        <w:tc>
          <w:tcPr>
            <w:tcW w:w="548" w:type="pct"/>
            <w:vAlign w:val="center"/>
          </w:tcPr>
          <w:p w14:paraId="44DC71AC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2488</w:t>
            </w:r>
          </w:p>
        </w:tc>
        <w:tc>
          <w:tcPr>
            <w:tcW w:w="548" w:type="pct"/>
            <w:vAlign w:val="center"/>
          </w:tcPr>
          <w:p w14:paraId="5801BE08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2766</w:t>
            </w:r>
          </w:p>
        </w:tc>
        <w:tc>
          <w:tcPr>
            <w:tcW w:w="548" w:type="pct"/>
            <w:vAlign w:val="center"/>
          </w:tcPr>
          <w:p w14:paraId="55E41DFC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6486</w:t>
            </w:r>
          </w:p>
        </w:tc>
        <w:tc>
          <w:tcPr>
            <w:tcW w:w="530" w:type="pct"/>
            <w:vAlign w:val="center"/>
          </w:tcPr>
          <w:p w14:paraId="2B5F27A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7683</w:t>
            </w:r>
          </w:p>
        </w:tc>
      </w:tr>
      <w:tr w14:paraId="58F2FBA9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647AD5A7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40-44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576346C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1789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69E20D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1987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4B5EEA4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4857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34F0156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5753</w:t>
            </w:r>
          </w:p>
        </w:tc>
        <w:tc>
          <w:tcPr>
            <w:tcW w:w="548" w:type="pct"/>
            <w:vAlign w:val="center"/>
          </w:tcPr>
          <w:p w14:paraId="086ACFC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2796</w:t>
            </w:r>
          </w:p>
        </w:tc>
        <w:tc>
          <w:tcPr>
            <w:tcW w:w="548" w:type="pct"/>
            <w:vAlign w:val="center"/>
          </w:tcPr>
          <w:p w14:paraId="04B0A72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3105</w:t>
            </w:r>
          </w:p>
        </w:tc>
        <w:tc>
          <w:tcPr>
            <w:tcW w:w="548" w:type="pct"/>
            <w:vAlign w:val="center"/>
          </w:tcPr>
          <w:p w14:paraId="0808878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7286</w:t>
            </w:r>
          </w:p>
        </w:tc>
        <w:tc>
          <w:tcPr>
            <w:tcW w:w="530" w:type="pct"/>
            <w:vAlign w:val="center"/>
          </w:tcPr>
          <w:p w14:paraId="4A4477D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8630</w:t>
            </w:r>
          </w:p>
        </w:tc>
      </w:tr>
      <w:tr w14:paraId="7A0E35C9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7CAD5DCE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45-49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21F498C1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2041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3F94F3C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2269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50585CE6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5544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68F0D45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6568</w:t>
            </w:r>
          </w:p>
        </w:tc>
        <w:tc>
          <w:tcPr>
            <w:tcW w:w="548" w:type="pct"/>
            <w:vAlign w:val="center"/>
          </w:tcPr>
          <w:p w14:paraId="5B630AF5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3189</w:t>
            </w:r>
          </w:p>
        </w:tc>
        <w:tc>
          <w:tcPr>
            <w:tcW w:w="548" w:type="pct"/>
            <w:vAlign w:val="center"/>
          </w:tcPr>
          <w:p w14:paraId="01A83911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3546</w:t>
            </w:r>
          </w:p>
        </w:tc>
        <w:tc>
          <w:tcPr>
            <w:tcW w:w="548" w:type="pct"/>
            <w:vAlign w:val="center"/>
          </w:tcPr>
          <w:p w14:paraId="2DA1EF68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8316</w:t>
            </w:r>
          </w:p>
        </w:tc>
        <w:tc>
          <w:tcPr>
            <w:tcW w:w="530" w:type="pct"/>
            <w:vAlign w:val="center"/>
          </w:tcPr>
          <w:p w14:paraId="386A4565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9852</w:t>
            </w:r>
          </w:p>
        </w:tc>
      </w:tr>
      <w:tr w14:paraId="5F024B66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0E3264B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50-54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3E4EB4B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2394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6C76DFF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2660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2779DAC6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6501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08CA96A7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7701</w:t>
            </w:r>
          </w:p>
        </w:tc>
        <w:tc>
          <w:tcPr>
            <w:tcW w:w="548" w:type="pct"/>
            <w:vAlign w:val="center"/>
          </w:tcPr>
          <w:p w14:paraId="55F9C8D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3741</w:t>
            </w:r>
          </w:p>
        </w:tc>
        <w:tc>
          <w:tcPr>
            <w:tcW w:w="548" w:type="pct"/>
            <w:vAlign w:val="center"/>
          </w:tcPr>
          <w:p w14:paraId="6A9B465C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4157</w:t>
            </w:r>
          </w:p>
        </w:tc>
        <w:tc>
          <w:tcPr>
            <w:tcW w:w="548" w:type="pct"/>
            <w:vAlign w:val="center"/>
          </w:tcPr>
          <w:p w14:paraId="61E7183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9752</w:t>
            </w:r>
          </w:p>
        </w:tc>
        <w:tc>
          <w:tcPr>
            <w:tcW w:w="530" w:type="pct"/>
            <w:vAlign w:val="center"/>
          </w:tcPr>
          <w:p w14:paraId="79995CFB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11552</w:t>
            </w:r>
          </w:p>
        </w:tc>
      </w:tr>
      <w:tr w14:paraId="7E4F1BF5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761373E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55-59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635140D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2818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3F30C096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3131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4C58FD7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7648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0D011A0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9059</w:t>
            </w:r>
          </w:p>
        </w:tc>
        <w:tc>
          <w:tcPr>
            <w:tcW w:w="548" w:type="pct"/>
            <w:vAlign w:val="center"/>
          </w:tcPr>
          <w:p w14:paraId="561F0CE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4403</w:t>
            </w:r>
          </w:p>
        </w:tc>
        <w:tc>
          <w:tcPr>
            <w:tcW w:w="548" w:type="pct"/>
            <w:vAlign w:val="center"/>
          </w:tcPr>
          <w:p w14:paraId="003F5876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4892</w:t>
            </w:r>
          </w:p>
        </w:tc>
        <w:tc>
          <w:tcPr>
            <w:tcW w:w="548" w:type="pct"/>
            <w:vAlign w:val="center"/>
          </w:tcPr>
          <w:p w14:paraId="1931461D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11472</w:t>
            </w:r>
          </w:p>
        </w:tc>
        <w:tc>
          <w:tcPr>
            <w:tcW w:w="530" w:type="pct"/>
            <w:vAlign w:val="center"/>
          </w:tcPr>
          <w:p w14:paraId="125B969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13589</w:t>
            </w:r>
          </w:p>
        </w:tc>
      </w:tr>
      <w:tr w14:paraId="77B854E9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3BF07B6B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60-64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13BB83A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3310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BB55D1B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3678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7C18F55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8986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77A45E08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10645</w:t>
            </w:r>
          </w:p>
        </w:tc>
        <w:tc>
          <w:tcPr>
            <w:tcW w:w="548" w:type="pct"/>
            <w:vAlign w:val="center"/>
          </w:tcPr>
          <w:p w14:paraId="00EB57C7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5171</w:t>
            </w:r>
          </w:p>
        </w:tc>
        <w:tc>
          <w:tcPr>
            <w:tcW w:w="548" w:type="pct"/>
            <w:vAlign w:val="center"/>
          </w:tcPr>
          <w:p w14:paraId="5F932377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5747</w:t>
            </w:r>
          </w:p>
        </w:tc>
        <w:tc>
          <w:tcPr>
            <w:tcW w:w="548" w:type="pct"/>
            <w:vAlign w:val="center"/>
          </w:tcPr>
          <w:p w14:paraId="2AC47296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13479</w:t>
            </w:r>
          </w:p>
        </w:tc>
        <w:tc>
          <w:tcPr>
            <w:tcW w:w="530" w:type="pct"/>
            <w:vAlign w:val="center"/>
          </w:tcPr>
          <w:p w14:paraId="4D6CA814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15968</w:t>
            </w:r>
          </w:p>
        </w:tc>
      </w:tr>
      <w:tr w14:paraId="268FDDCF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759E6028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65-69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57DBE5ED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4225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2A1097A1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4694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5995CFDB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11472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6353F2A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13590</w:t>
            </w:r>
          </w:p>
        </w:tc>
        <w:tc>
          <w:tcPr>
            <w:tcW w:w="548" w:type="pct"/>
            <w:vAlign w:val="center"/>
          </w:tcPr>
          <w:p w14:paraId="2374E516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6602</w:t>
            </w:r>
          </w:p>
        </w:tc>
        <w:tc>
          <w:tcPr>
            <w:tcW w:w="548" w:type="pct"/>
            <w:vAlign w:val="center"/>
          </w:tcPr>
          <w:p w14:paraId="56854F0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7335</w:t>
            </w:r>
          </w:p>
        </w:tc>
        <w:tc>
          <w:tcPr>
            <w:tcW w:w="548" w:type="pct"/>
            <w:vAlign w:val="center"/>
          </w:tcPr>
          <w:p w14:paraId="5336088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17208</w:t>
            </w:r>
          </w:p>
        </w:tc>
        <w:tc>
          <w:tcPr>
            <w:tcW w:w="530" w:type="pct"/>
            <w:vAlign w:val="center"/>
          </w:tcPr>
          <w:p w14:paraId="5AF0F67B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20385</w:t>
            </w:r>
          </w:p>
        </w:tc>
      </w:tr>
      <w:tr w14:paraId="1B93E76B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783D277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70-74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5D1EDA56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5071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3AB0FC1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5635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548811E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13766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03241DB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16307</w:t>
            </w:r>
          </w:p>
        </w:tc>
        <w:tc>
          <w:tcPr>
            <w:tcW w:w="548" w:type="pct"/>
            <w:vAlign w:val="center"/>
          </w:tcPr>
          <w:p w14:paraId="74E86737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7924</w:t>
            </w:r>
          </w:p>
        </w:tc>
        <w:tc>
          <w:tcPr>
            <w:tcW w:w="548" w:type="pct"/>
            <w:vAlign w:val="center"/>
          </w:tcPr>
          <w:p w14:paraId="12CC95EE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8805</w:t>
            </w:r>
          </w:p>
        </w:tc>
        <w:tc>
          <w:tcPr>
            <w:tcW w:w="548" w:type="pct"/>
            <w:vAlign w:val="center"/>
          </w:tcPr>
          <w:p w14:paraId="4DA08322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18171</w:t>
            </w:r>
          </w:p>
        </w:tc>
        <w:tc>
          <w:tcPr>
            <w:tcW w:w="530" w:type="pct"/>
            <w:vAlign w:val="center"/>
          </w:tcPr>
          <w:p w14:paraId="21D3879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24461</w:t>
            </w:r>
          </w:p>
        </w:tc>
      </w:tr>
      <w:tr w14:paraId="3E6DEF5D">
        <w:trPr>
          <w:trHeight w:val="340" w:hRule="exact"/>
          <w:jc w:val="center"/>
        </w:trPr>
        <w:tc>
          <w:tcPr>
            <w:tcW w:w="638" w:type="pct"/>
            <w:shd w:val="clear" w:color="auto" w:fill="auto"/>
            <w:noWrap/>
            <w:vAlign w:val="center"/>
          </w:tcPr>
          <w:p w14:paraId="1421BEBB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/>
                <w:kern w:val="0"/>
                <w:szCs w:val="21"/>
              </w:rPr>
              <w:t>75-80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6D9EC1A8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6338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E782CE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7043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6360C40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17207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24D66D0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20384</w:t>
            </w:r>
          </w:p>
        </w:tc>
        <w:tc>
          <w:tcPr>
            <w:tcW w:w="548" w:type="pct"/>
            <w:vAlign w:val="center"/>
          </w:tcPr>
          <w:p w14:paraId="55FCC1A4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9904</w:t>
            </w:r>
          </w:p>
        </w:tc>
        <w:tc>
          <w:tcPr>
            <w:tcW w:w="548" w:type="pct"/>
            <w:vAlign w:val="center"/>
          </w:tcPr>
          <w:p w14:paraId="5C9D9D4C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11004</w:t>
            </w:r>
          </w:p>
        </w:tc>
        <w:tc>
          <w:tcPr>
            <w:tcW w:w="548" w:type="pct"/>
            <w:vAlign w:val="center"/>
          </w:tcPr>
          <w:p w14:paraId="25A85BF4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19788</w:t>
            </w:r>
          </w:p>
        </w:tc>
        <w:tc>
          <w:tcPr>
            <w:tcW w:w="530" w:type="pct"/>
            <w:vAlign w:val="center"/>
          </w:tcPr>
          <w:p w14:paraId="46DC7655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  <w:t>30576</w:t>
            </w:r>
          </w:p>
        </w:tc>
      </w:tr>
      <w:bookmarkEnd w:id="5"/>
    </w:tbl>
    <w:p w14:paraId="3CB0A39D">
      <w:pPr>
        <w:adjustRightInd w:val="0"/>
        <w:snapToGrid w:val="0"/>
        <w:spacing w:before="156" w:beforeLines="50" w:after="156" w:afterLines="50"/>
        <w:rPr>
          <w:rFonts w:hint="eastAsia" w:asciiTheme="minorEastAsia" w:hAnsiTheme="minorEastAsia"/>
          <w:sz w:val="24"/>
          <w:szCs w:val="24"/>
        </w:rPr>
      </w:pPr>
    </w:p>
    <w:p w14:paraId="4ABCF946">
      <w:pPr>
        <w:adjustRightInd w:val="0"/>
        <w:snapToGrid w:val="0"/>
        <w:spacing w:before="156" w:beforeLines="50" w:after="156" w:afterLines="50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四、可选责任：恶性肿瘤-重度特定地区海外医疗保险金费率</w:t>
      </w:r>
    </w:p>
    <w:tbl>
      <w:tblPr>
        <w:tblStyle w:val="5"/>
        <w:tblW w:w="39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2723"/>
        <w:gridCol w:w="2721"/>
      </w:tblGrid>
      <w:tr w14:paraId="6612D841">
        <w:trPr>
          <w:trHeight w:val="90" w:hRule="atLeast"/>
          <w:jc w:val="center"/>
        </w:trPr>
        <w:tc>
          <w:tcPr>
            <w:tcW w:w="966" w:type="pct"/>
            <w:shd w:val="clear" w:color="auto" w:fill="auto"/>
            <w:vAlign w:val="center"/>
          </w:tcPr>
          <w:p w14:paraId="1754CDD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bookmarkStart w:id="6" w:name="_Hlk185933630"/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投保年龄</w:t>
            </w:r>
          </w:p>
          <w:p w14:paraId="2B68867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（周岁）</w: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63FC791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计划一：日本/新加坡</w:t>
            </w:r>
          </w:p>
        </w:tc>
        <w:tc>
          <w:tcPr>
            <w:tcW w:w="2016" w:type="pct"/>
            <w:shd w:val="clear" w:color="auto" w:fill="auto"/>
            <w:vAlign w:val="center"/>
          </w:tcPr>
          <w:p w14:paraId="67BF82E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计划二：美国</w:t>
            </w:r>
          </w:p>
        </w:tc>
      </w:tr>
      <w:tr w14:paraId="1A279B81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7BFF20FB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0-5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05A1488E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17691D5F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169</w:t>
            </w:r>
          </w:p>
        </w:tc>
      </w:tr>
      <w:tr w14:paraId="484DDFC3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7C856EB7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6-10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25F54DEE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4EBB6938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111</w:t>
            </w:r>
          </w:p>
        </w:tc>
      </w:tr>
      <w:tr w14:paraId="6F9DCC44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6E8E1EAB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11-15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5D3B765D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4D38AB85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145</w:t>
            </w:r>
          </w:p>
        </w:tc>
      </w:tr>
      <w:tr w14:paraId="61758DE4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13B2478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16-20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396E3B57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54E74EC6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217</w:t>
            </w:r>
          </w:p>
        </w:tc>
      </w:tr>
      <w:tr w14:paraId="52EBDD23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75D142A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21-25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77F83220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07A7EDE4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428</w:t>
            </w:r>
          </w:p>
        </w:tc>
      </w:tr>
      <w:tr w14:paraId="078D7899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3D8F6FDE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26-30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42C35D8F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5BE8FC7B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737</w:t>
            </w:r>
          </w:p>
        </w:tc>
      </w:tr>
      <w:tr w14:paraId="45640279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59584C9D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31-35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2B80045E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251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6934621D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1373</w:t>
            </w:r>
          </w:p>
        </w:tc>
      </w:tr>
      <w:tr w14:paraId="46396753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28BFB307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36-40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5D43C991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468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0C989818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2074</w:t>
            </w:r>
          </w:p>
        </w:tc>
      </w:tr>
      <w:tr w14:paraId="66237D18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233DC374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41-45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13800CFD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707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327F0334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3357</w:t>
            </w:r>
          </w:p>
        </w:tc>
      </w:tr>
      <w:tr w14:paraId="6377D47F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7A82F2DB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46-50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0CABC667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1145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34E72739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3364</w:t>
            </w:r>
          </w:p>
        </w:tc>
      </w:tr>
      <w:tr w14:paraId="43B2FC35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071FF09F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51-55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6F5EA720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1148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1D3E6CA4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4901</w:t>
            </w:r>
          </w:p>
        </w:tc>
      </w:tr>
      <w:tr w14:paraId="7C09FFA4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4482438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56-60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5465C725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1673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5F95B141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5157</w:t>
            </w:r>
          </w:p>
        </w:tc>
      </w:tr>
      <w:tr w14:paraId="2D28A44A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26A1215A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61-65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0E894D65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1764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446ACB0C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6993</w:t>
            </w:r>
          </w:p>
        </w:tc>
      </w:tr>
      <w:tr w14:paraId="27271687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0B33788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66-70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50A2F3F5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2392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1675EAF4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8923</w:t>
            </w:r>
          </w:p>
        </w:tc>
      </w:tr>
      <w:tr w14:paraId="160C863F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2197F523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71-75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5DA40D1D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3047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799803B9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10539</w:t>
            </w:r>
          </w:p>
        </w:tc>
      </w:tr>
      <w:tr w14:paraId="2EACAC34">
        <w:trPr>
          <w:trHeight w:val="340" w:hRule="exact"/>
          <w:jc w:val="center"/>
        </w:trPr>
        <w:tc>
          <w:tcPr>
            <w:tcW w:w="966" w:type="pct"/>
            <w:shd w:val="clear" w:color="auto" w:fill="auto"/>
            <w:noWrap/>
            <w:vAlign w:val="center"/>
          </w:tcPr>
          <w:p w14:paraId="7986ED09">
            <w:pPr>
              <w:widowControl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color w:val="000000"/>
                <w:kern w:val="0"/>
                <w:szCs w:val="21"/>
              </w:rPr>
              <w:t>76-80</w:t>
            </w:r>
          </w:p>
        </w:tc>
        <w:tc>
          <w:tcPr>
            <w:tcW w:w="2018" w:type="pct"/>
            <w:shd w:val="clear" w:color="auto" w:fill="auto"/>
            <w:noWrap/>
            <w:vAlign w:val="center"/>
          </w:tcPr>
          <w:p w14:paraId="48405D6B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3601</w:t>
            </w:r>
          </w:p>
        </w:tc>
        <w:tc>
          <w:tcPr>
            <w:tcW w:w="2016" w:type="pct"/>
            <w:shd w:val="clear" w:color="auto" w:fill="auto"/>
            <w:noWrap/>
            <w:vAlign w:val="center"/>
          </w:tcPr>
          <w:p w14:paraId="684CA21E"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11649</w:t>
            </w:r>
          </w:p>
        </w:tc>
      </w:tr>
      <w:bookmarkEnd w:id="6"/>
    </w:tbl>
    <w:p w14:paraId="1A9F06D8">
      <w:pPr>
        <w:adjustRightInd w:val="0"/>
        <w:snapToGrid w:val="0"/>
        <w:spacing w:before="156" w:beforeLines="50" w:after="156" w:afterLines="50"/>
        <w:rPr>
          <w:rFonts w:hint="eastAsia" w:asciiTheme="minorEastAsia" w:hAnsiTheme="minorEastAsia"/>
          <w:sz w:val="24"/>
          <w:szCs w:val="24"/>
        </w:rPr>
      </w:pPr>
    </w:p>
    <w:p w14:paraId="61D64616">
      <w:pPr>
        <w:adjustRightInd w:val="0"/>
        <w:snapToGrid w:val="0"/>
        <w:spacing w:before="156" w:beforeLines="50" w:after="156" w:afterLines="5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五、费率因</w:t>
      </w:r>
      <w:r>
        <w:rPr>
          <w:b/>
          <w:sz w:val="24"/>
          <w:szCs w:val="24"/>
        </w:rPr>
        <w:t>子</w:t>
      </w:r>
    </w:p>
    <w:p w14:paraId="64F11A09">
      <w:pPr>
        <w:adjustRightInd w:val="0"/>
        <w:snapToGrid w:val="0"/>
        <w:spacing w:before="156" w:beforeLines="50" w:after="156" w:afterLines="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（1）等待期因子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1"/>
        <w:gridCol w:w="5481"/>
      </w:tblGrid>
      <w:tr w14:paraId="401106E9">
        <w:trPr>
          <w:trHeight w:val="340" w:hRule="exact"/>
        </w:trPr>
        <w:tc>
          <w:tcPr>
            <w:tcW w:w="1784" w:type="pct"/>
            <w:shd w:val="clear" w:color="000000" w:fill="FFFFFF"/>
            <w:noWrap/>
            <w:vAlign w:val="center"/>
          </w:tcPr>
          <w:p w14:paraId="3F0D4096">
            <w:pPr>
              <w:widowControl/>
              <w:jc w:val="center"/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Calibri" w:hAnsi="Calibri" w:eastAsia="宋体" w:cs="宋体"/>
                <w:b/>
                <w:color w:val="000000"/>
                <w:kern w:val="0"/>
                <w:szCs w:val="21"/>
              </w:rPr>
              <w:t>等待期</w:t>
            </w:r>
          </w:p>
        </w:tc>
        <w:tc>
          <w:tcPr>
            <w:tcW w:w="3216" w:type="pct"/>
            <w:shd w:val="clear" w:color="000000" w:fill="FFFFFF"/>
            <w:noWrap/>
            <w:vAlign w:val="center"/>
          </w:tcPr>
          <w:p w14:paraId="7A739B12">
            <w:pPr>
              <w:widowControl/>
              <w:jc w:val="center"/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Calibri" w:hAnsi="Calibri" w:eastAsia="宋体" w:cs="宋体"/>
                <w:b/>
                <w:color w:val="000000"/>
                <w:kern w:val="0"/>
                <w:szCs w:val="21"/>
              </w:rPr>
              <w:t>等待期因子</w:t>
            </w:r>
          </w:p>
        </w:tc>
      </w:tr>
      <w:tr w14:paraId="1B0A524E">
        <w:trPr>
          <w:trHeight w:val="340" w:hRule="exact"/>
        </w:trPr>
        <w:tc>
          <w:tcPr>
            <w:tcW w:w="1784" w:type="pct"/>
            <w:shd w:val="clear" w:color="000000" w:fill="FFFFFF"/>
            <w:noWrap/>
            <w:vAlign w:val="center"/>
          </w:tcPr>
          <w:p w14:paraId="6842FE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有</w:t>
            </w:r>
          </w:p>
        </w:tc>
        <w:tc>
          <w:tcPr>
            <w:tcW w:w="3216" w:type="pct"/>
            <w:shd w:val="clear" w:color="000000" w:fill="FFFFFF"/>
            <w:noWrap/>
            <w:vAlign w:val="center"/>
          </w:tcPr>
          <w:p w14:paraId="6D34BB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92%</w:t>
            </w:r>
          </w:p>
        </w:tc>
      </w:tr>
      <w:tr w14:paraId="297AC85A">
        <w:trPr>
          <w:trHeight w:val="340" w:hRule="exact"/>
        </w:trPr>
        <w:tc>
          <w:tcPr>
            <w:tcW w:w="1784" w:type="pct"/>
            <w:shd w:val="clear" w:color="000000" w:fill="FFFFFF"/>
            <w:noWrap/>
            <w:vAlign w:val="center"/>
          </w:tcPr>
          <w:p w14:paraId="760439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3216" w:type="pct"/>
            <w:shd w:val="clear" w:color="000000" w:fill="FFFFFF"/>
            <w:noWrap/>
            <w:vAlign w:val="center"/>
          </w:tcPr>
          <w:p w14:paraId="1B1902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0%</w:t>
            </w:r>
          </w:p>
        </w:tc>
      </w:tr>
    </w:tbl>
    <w:p w14:paraId="60B46793">
      <w:pPr>
        <w:adjustRightInd w:val="0"/>
        <w:snapToGrid w:val="0"/>
        <w:spacing w:before="156" w:beforeLines="50" w:after="156" w:afterLines="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（2）赔付比例因子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1"/>
        <w:gridCol w:w="5481"/>
      </w:tblGrid>
      <w:tr w14:paraId="5C77F2FF">
        <w:trPr>
          <w:trHeight w:val="340" w:hRule="exact"/>
        </w:trPr>
        <w:tc>
          <w:tcPr>
            <w:tcW w:w="1784" w:type="pct"/>
            <w:shd w:val="clear" w:color="000000" w:fill="FFFFFF"/>
            <w:noWrap/>
            <w:vAlign w:val="center"/>
          </w:tcPr>
          <w:p w14:paraId="03F65A55">
            <w:pPr>
              <w:widowControl/>
              <w:jc w:val="center"/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Calibri" w:hAnsi="Calibri" w:eastAsia="宋体" w:cs="宋体"/>
                <w:b/>
                <w:color w:val="000000"/>
                <w:kern w:val="0"/>
                <w:szCs w:val="21"/>
              </w:rPr>
              <w:t>赔付</w:t>
            </w:r>
            <w:r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  <w:t>比例</w:t>
            </w:r>
          </w:p>
        </w:tc>
        <w:tc>
          <w:tcPr>
            <w:tcW w:w="3216" w:type="pct"/>
            <w:shd w:val="clear" w:color="000000" w:fill="FFFFFF"/>
            <w:noWrap/>
            <w:vAlign w:val="center"/>
          </w:tcPr>
          <w:p w14:paraId="1CF41FE2">
            <w:pPr>
              <w:widowControl/>
              <w:jc w:val="center"/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Calibri" w:hAnsi="Calibri" w:eastAsia="宋体" w:cs="宋体"/>
                <w:b/>
                <w:color w:val="000000"/>
                <w:kern w:val="0"/>
                <w:szCs w:val="21"/>
              </w:rPr>
              <w:t>赔付比例因子</w:t>
            </w:r>
          </w:p>
        </w:tc>
      </w:tr>
      <w:tr w14:paraId="239B34D1">
        <w:trPr>
          <w:trHeight w:val="340" w:hRule="exact"/>
        </w:trPr>
        <w:tc>
          <w:tcPr>
            <w:tcW w:w="1784" w:type="pct"/>
            <w:shd w:val="clear" w:color="000000" w:fill="FFFFFF"/>
            <w:noWrap/>
            <w:vAlign w:val="center"/>
          </w:tcPr>
          <w:p w14:paraId="00B20E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3216" w:type="pct"/>
            <w:shd w:val="clear" w:color="000000" w:fill="FFFFFF"/>
            <w:noWrap/>
            <w:vAlign w:val="center"/>
          </w:tcPr>
          <w:p w14:paraId="49F3A8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100%</w:t>
            </w:r>
          </w:p>
        </w:tc>
      </w:tr>
      <w:tr w14:paraId="0C2112AF">
        <w:trPr>
          <w:trHeight w:val="340" w:hRule="exact"/>
        </w:trPr>
        <w:tc>
          <w:tcPr>
            <w:tcW w:w="1784" w:type="pct"/>
            <w:shd w:val="clear" w:color="000000" w:fill="FFFFFF"/>
            <w:noWrap/>
            <w:vAlign w:val="center"/>
          </w:tcPr>
          <w:p w14:paraId="144602C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3216" w:type="pct"/>
            <w:shd w:val="clear" w:color="000000" w:fill="FFFFFF"/>
            <w:noWrap/>
            <w:vAlign w:val="center"/>
          </w:tcPr>
          <w:p w14:paraId="5CE65A3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90%</w:t>
            </w:r>
          </w:p>
        </w:tc>
      </w:tr>
      <w:tr w14:paraId="23E946CC">
        <w:trPr>
          <w:trHeight w:val="340" w:hRule="exact"/>
        </w:trPr>
        <w:tc>
          <w:tcPr>
            <w:tcW w:w="1784" w:type="pct"/>
            <w:shd w:val="clear" w:color="000000" w:fill="FFFFFF"/>
            <w:noWrap/>
            <w:vAlign w:val="center"/>
          </w:tcPr>
          <w:p w14:paraId="6BD677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3216" w:type="pct"/>
            <w:shd w:val="clear" w:color="000000" w:fill="FFFFFF"/>
            <w:noWrap/>
            <w:vAlign w:val="center"/>
          </w:tcPr>
          <w:p w14:paraId="1DAD7E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80%</w:t>
            </w:r>
          </w:p>
        </w:tc>
      </w:tr>
      <w:tr w14:paraId="125D6413">
        <w:trPr>
          <w:trHeight w:val="340" w:hRule="exact"/>
        </w:trPr>
        <w:tc>
          <w:tcPr>
            <w:tcW w:w="1784" w:type="pct"/>
            <w:shd w:val="clear" w:color="000000" w:fill="FFFFFF"/>
            <w:noWrap/>
            <w:vAlign w:val="center"/>
          </w:tcPr>
          <w:p w14:paraId="474DB7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3216" w:type="pct"/>
            <w:shd w:val="clear" w:color="000000" w:fill="FFFFFF"/>
            <w:noWrap/>
            <w:vAlign w:val="center"/>
          </w:tcPr>
          <w:p w14:paraId="0B81EC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70%</w:t>
            </w:r>
          </w:p>
        </w:tc>
      </w:tr>
      <w:tr w14:paraId="0280B31B">
        <w:trPr>
          <w:trHeight w:val="340" w:hRule="exact"/>
        </w:trPr>
        <w:tc>
          <w:tcPr>
            <w:tcW w:w="1784" w:type="pct"/>
            <w:shd w:val="clear" w:color="000000" w:fill="FFFFFF"/>
            <w:noWrap/>
            <w:vAlign w:val="center"/>
          </w:tcPr>
          <w:p w14:paraId="23D4E7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3216" w:type="pct"/>
            <w:shd w:val="clear" w:color="000000" w:fill="FFFFFF"/>
            <w:noWrap/>
            <w:vAlign w:val="center"/>
          </w:tcPr>
          <w:p w14:paraId="39D02D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60%</w:t>
            </w:r>
          </w:p>
        </w:tc>
      </w:tr>
      <w:tr w14:paraId="49172474">
        <w:trPr>
          <w:trHeight w:val="340" w:hRule="exact"/>
        </w:trPr>
        <w:tc>
          <w:tcPr>
            <w:tcW w:w="1784" w:type="pct"/>
            <w:shd w:val="clear" w:color="000000" w:fill="FFFFFF"/>
            <w:noWrap/>
            <w:vAlign w:val="center"/>
          </w:tcPr>
          <w:p w14:paraId="1E63B9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3216" w:type="pct"/>
            <w:shd w:val="clear" w:color="000000" w:fill="FFFFFF"/>
            <w:noWrap/>
            <w:vAlign w:val="center"/>
          </w:tcPr>
          <w:p w14:paraId="72DAA5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50%</w:t>
            </w:r>
          </w:p>
        </w:tc>
      </w:tr>
    </w:tbl>
    <w:p w14:paraId="744BADFA">
      <w:pPr>
        <w:adjustRightInd w:val="0"/>
        <w:snapToGrid w:val="0"/>
        <w:spacing w:before="156" w:beforeLines="50" w:after="156" w:afterLines="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（3）住院年免赔额因子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1"/>
        <w:gridCol w:w="5671"/>
      </w:tblGrid>
      <w:tr w14:paraId="7AC0BD65">
        <w:trPr>
          <w:trHeight w:val="300" w:hRule="atLeast"/>
        </w:trPr>
        <w:tc>
          <w:tcPr>
            <w:tcW w:w="1673" w:type="pct"/>
            <w:shd w:val="clear" w:color="auto" w:fill="auto"/>
            <w:noWrap/>
            <w:vAlign w:val="center"/>
          </w:tcPr>
          <w:p w14:paraId="165E56EB">
            <w:pPr>
              <w:widowControl/>
              <w:jc w:val="center"/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Calibri" w:hAnsi="Calibri" w:eastAsia="宋体" w:cs="宋体"/>
                <w:b/>
                <w:color w:val="000000"/>
                <w:kern w:val="0"/>
                <w:szCs w:val="21"/>
              </w:rPr>
              <w:t>住院年</w:t>
            </w:r>
            <w:r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  <w:t>免赔额</w:t>
            </w:r>
          </w:p>
        </w:tc>
        <w:tc>
          <w:tcPr>
            <w:tcW w:w="3327" w:type="pct"/>
            <w:shd w:val="clear" w:color="auto" w:fill="auto"/>
            <w:noWrap/>
            <w:vAlign w:val="center"/>
          </w:tcPr>
          <w:p w14:paraId="3C393C07">
            <w:pPr>
              <w:widowControl/>
              <w:jc w:val="center"/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Calibri" w:hAnsi="Calibri" w:eastAsia="宋体" w:cs="宋体"/>
                <w:b/>
                <w:color w:val="000000"/>
                <w:kern w:val="0"/>
                <w:szCs w:val="21"/>
              </w:rPr>
              <w:t>住院年免赔</w:t>
            </w:r>
            <w:r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  <w:t>额</w:t>
            </w:r>
            <w:r>
              <w:rPr>
                <w:rFonts w:hint="eastAsia" w:ascii="Calibri" w:hAnsi="Calibri" w:eastAsia="宋体" w:cs="宋体"/>
                <w:b/>
                <w:color w:val="000000"/>
                <w:kern w:val="0"/>
                <w:szCs w:val="21"/>
              </w:rPr>
              <w:t>因子</w:t>
            </w:r>
          </w:p>
        </w:tc>
      </w:tr>
      <w:tr w14:paraId="4AE83531">
        <w:trPr>
          <w:trHeight w:val="300" w:hRule="atLeast"/>
        </w:trPr>
        <w:tc>
          <w:tcPr>
            <w:tcW w:w="1673" w:type="pct"/>
            <w:shd w:val="clear" w:color="auto" w:fill="auto"/>
            <w:noWrap/>
            <w:vAlign w:val="center"/>
          </w:tcPr>
          <w:p w14:paraId="4F2EB84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327" w:type="pct"/>
            <w:shd w:val="clear" w:color="auto" w:fill="auto"/>
            <w:noWrap/>
            <w:vAlign w:val="center"/>
          </w:tcPr>
          <w:p w14:paraId="4E5FC3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100%</w:t>
            </w:r>
          </w:p>
        </w:tc>
      </w:tr>
      <w:tr w14:paraId="320941E4">
        <w:trPr>
          <w:trHeight w:val="300" w:hRule="atLeast"/>
        </w:trPr>
        <w:tc>
          <w:tcPr>
            <w:tcW w:w="1673" w:type="pct"/>
            <w:shd w:val="clear" w:color="auto" w:fill="auto"/>
            <w:noWrap/>
            <w:vAlign w:val="center"/>
          </w:tcPr>
          <w:p w14:paraId="494D73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5,000</w:t>
            </w:r>
          </w:p>
        </w:tc>
        <w:tc>
          <w:tcPr>
            <w:tcW w:w="3327" w:type="pct"/>
            <w:shd w:val="clear" w:color="auto" w:fill="auto"/>
            <w:noWrap/>
            <w:vAlign w:val="center"/>
          </w:tcPr>
          <w:p w14:paraId="3B61CD2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70%</w:t>
            </w:r>
          </w:p>
        </w:tc>
      </w:tr>
      <w:tr w14:paraId="301BB556">
        <w:trPr>
          <w:trHeight w:val="300" w:hRule="atLeast"/>
        </w:trPr>
        <w:tc>
          <w:tcPr>
            <w:tcW w:w="1673" w:type="pct"/>
            <w:shd w:val="clear" w:color="auto" w:fill="auto"/>
            <w:noWrap/>
            <w:vAlign w:val="center"/>
          </w:tcPr>
          <w:p w14:paraId="28319C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10,000</w:t>
            </w:r>
          </w:p>
        </w:tc>
        <w:tc>
          <w:tcPr>
            <w:tcW w:w="3327" w:type="pct"/>
            <w:shd w:val="clear" w:color="auto" w:fill="auto"/>
            <w:noWrap/>
            <w:vAlign w:val="center"/>
          </w:tcPr>
          <w:p w14:paraId="123C587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60%</w:t>
            </w:r>
          </w:p>
        </w:tc>
      </w:tr>
      <w:tr w14:paraId="1D4C9A55">
        <w:trPr>
          <w:trHeight w:val="300" w:hRule="atLeast"/>
        </w:trPr>
        <w:tc>
          <w:tcPr>
            <w:tcW w:w="1673" w:type="pct"/>
            <w:shd w:val="clear" w:color="auto" w:fill="auto"/>
            <w:noWrap/>
            <w:vAlign w:val="center"/>
          </w:tcPr>
          <w:p w14:paraId="32087C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15,000</w:t>
            </w:r>
          </w:p>
        </w:tc>
        <w:tc>
          <w:tcPr>
            <w:tcW w:w="3327" w:type="pct"/>
            <w:shd w:val="clear" w:color="auto" w:fill="auto"/>
            <w:noWrap/>
            <w:vAlign w:val="center"/>
          </w:tcPr>
          <w:p w14:paraId="0AA5FF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55%</w:t>
            </w:r>
          </w:p>
        </w:tc>
      </w:tr>
      <w:tr w14:paraId="5BE56621">
        <w:trPr>
          <w:trHeight w:val="300" w:hRule="atLeast"/>
        </w:trPr>
        <w:tc>
          <w:tcPr>
            <w:tcW w:w="1673" w:type="pct"/>
            <w:shd w:val="clear" w:color="auto" w:fill="auto"/>
            <w:noWrap/>
            <w:vAlign w:val="center"/>
          </w:tcPr>
          <w:p w14:paraId="1EC976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20,000</w:t>
            </w:r>
          </w:p>
        </w:tc>
        <w:tc>
          <w:tcPr>
            <w:tcW w:w="3327" w:type="pct"/>
            <w:shd w:val="clear" w:color="auto" w:fill="auto"/>
            <w:noWrap/>
            <w:vAlign w:val="center"/>
          </w:tcPr>
          <w:p w14:paraId="31CE8C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50%</w:t>
            </w:r>
          </w:p>
        </w:tc>
      </w:tr>
    </w:tbl>
    <w:p w14:paraId="0A8BE585">
      <w:pPr>
        <w:adjustRightInd w:val="0"/>
        <w:snapToGrid w:val="0"/>
        <w:spacing w:before="156" w:beforeLines="50" w:after="156" w:afterLines="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（4）门急诊年免赔额因子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1"/>
        <w:gridCol w:w="5671"/>
      </w:tblGrid>
      <w:tr w14:paraId="4952FC5F">
        <w:trPr>
          <w:trHeight w:val="300" w:hRule="atLeast"/>
        </w:trPr>
        <w:tc>
          <w:tcPr>
            <w:tcW w:w="1673" w:type="pct"/>
            <w:shd w:val="clear" w:color="auto" w:fill="auto"/>
            <w:noWrap/>
            <w:vAlign w:val="center"/>
          </w:tcPr>
          <w:p w14:paraId="33F0D7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Calibri" w:hAnsi="Calibri" w:eastAsia="宋体" w:cs="宋体"/>
                <w:b/>
                <w:color w:val="000000"/>
                <w:kern w:val="0"/>
                <w:szCs w:val="21"/>
              </w:rPr>
              <w:t>门急诊年</w:t>
            </w:r>
            <w:r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  <w:t>免赔额</w:t>
            </w:r>
          </w:p>
        </w:tc>
        <w:tc>
          <w:tcPr>
            <w:tcW w:w="3327" w:type="pct"/>
            <w:shd w:val="clear" w:color="auto" w:fill="auto"/>
            <w:noWrap/>
            <w:vAlign w:val="center"/>
          </w:tcPr>
          <w:p w14:paraId="39889F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Calibri" w:hAnsi="Calibri" w:eastAsia="宋体" w:cs="宋体"/>
                <w:b/>
                <w:color w:val="000000"/>
                <w:kern w:val="0"/>
                <w:szCs w:val="21"/>
              </w:rPr>
              <w:t>门急诊年免赔</w:t>
            </w:r>
            <w:r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  <w:t>额</w:t>
            </w:r>
            <w:r>
              <w:rPr>
                <w:rFonts w:hint="eastAsia" w:ascii="Calibri" w:hAnsi="Calibri" w:eastAsia="宋体" w:cs="宋体"/>
                <w:b/>
                <w:color w:val="000000"/>
                <w:kern w:val="0"/>
                <w:szCs w:val="21"/>
              </w:rPr>
              <w:t>因子</w:t>
            </w:r>
            <w:r>
              <w:rPr>
                <w:rFonts w:ascii="Calibri" w:hAnsi="Calibri" w:eastAsia="宋体" w:cs="宋体"/>
                <w:b/>
                <w:color w:val="000000"/>
                <w:kern w:val="0"/>
                <w:szCs w:val="21"/>
              </w:rPr>
              <w:t>　</w:t>
            </w:r>
          </w:p>
        </w:tc>
      </w:tr>
      <w:tr w14:paraId="7040A60B">
        <w:trPr>
          <w:trHeight w:val="300" w:hRule="atLeast"/>
        </w:trPr>
        <w:tc>
          <w:tcPr>
            <w:tcW w:w="1673" w:type="pct"/>
            <w:shd w:val="clear" w:color="auto" w:fill="auto"/>
            <w:noWrap/>
            <w:vAlign w:val="center"/>
          </w:tcPr>
          <w:p w14:paraId="0FA8AE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327" w:type="pct"/>
            <w:shd w:val="clear" w:color="auto" w:fill="auto"/>
            <w:noWrap/>
            <w:vAlign w:val="center"/>
          </w:tcPr>
          <w:p w14:paraId="553513A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100%</w:t>
            </w:r>
          </w:p>
        </w:tc>
      </w:tr>
      <w:tr w14:paraId="26CA2B6F">
        <w:trPr>
          <w:trHeight w:val="300" w:hRule="atLeast"/>
        </w:trPr>
        <w:tc>
          <w:tcPr>
            <w:tcW w:w="1673" w:type="pct"/>
            <w:shd w:val="clear" w:color="auto" w:fill="auto"/>
            <w:noWrap/>
            <w:vAlign w:val="center"/>
          </w:tcPr>
          <w:p w14:paraId="7B2ED7C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3327" w:type="pct"/>
            <w:shd w:val="clear" w:color="auto" w:fill="auto"/>
            <w:noWrap/>
            <w:vAlign w:val="center"/>
          </w:tcPr>
          <w:p w14:paraId="4F19AB3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96%</w:t>
            </w:r>
          </w:p>
        </w:tc>
      </w:tr>
      <w:tr w14:paraId="24BABEE2">
        <w:trPr>
          <w:trHeight w:val="300" w:hRule="atLeast"/>
        </w:trPr>
        <w:tc>
          <w:tcPr>
            <w:tcW w:w="1673" w:type="pct"/>
            <w:shd w:val="clear" w:color="auto" w:fill="auto"/>
            <w:noWrap/>
            <w:vAlign w:val="center"/>
          </w:tcPr>
          <w:p w14:paraId="34F0FB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500</w:t>
            </w:r>
          </w:p>
        </w:tc>
        <w:tc>
          <w:tcPr>
            <w:tcW w:w="3327" w:type="pct"/>
            <w:shd w:val="clear" w:color="auto" w:fill="auto"/>
            <w:noWrap/>
            <w:vAlign w:val="center"/>
          </w:tcPr>
          <w:p w14:paraId="1BF1C2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92%</w:t>
            </w:r>
          </w:p>
        </w:tc>
      </w:tr>
      <w:tr w14:paraId="00E4EB48">
        <w:trPr>
          <w:trHeight w:val="300" w:hRule="atLeast"/>
        </w:trPr>
        <w:tc>
          <w:tcPr>
            <w:tcW w:w="1673" w:type="pct"/>
            <w:shd w:val="clear" w:color="auto" w:fill="auto"/>
            <w:noWrap/>
            <w:vAlign w:val="center"/>
          </w:tcPr>
          <w:p w14:paraId="2B39AE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1,300</w:t>
            </w:r>
          </w:p>
        </w:tc>
        <w:tc>
          <w:tcPr>
            <w:tcW w:w="3327" w:type="pct"/>
            <w:shd w:val="clear" w:color="auto" w:fill="auto"/>
            <w:noWrap/>
            <w:vAlign w:val="center"/>
          </w:tcPr>
          <w:p w14:paraId="5ED733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80%</w:t>
            </w:r>
          </w:p>
        </w:tc>
      </w:tr>
    </w:tbl>
    <w:p w14:paraId="4F09B150">
      <w:pPr>
        <w:adjustRightInd w:val="0"/>
        <w:snapToGrid w:val="0"/>
        <w:spacing w:before="156" w:beforeLines="50" w:after="156" w:afterLines="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（5）门急诊次免赔额因子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65373841">
        <w:trPr>
          <w:trHeight w:val="340" w:hRule="exact"/>
        </w:trPr>
        <w:tc>
          <w:tcPr>
            <w:tcW w:w="2840" w:type="dxa"/>
            <w:vAlign w:val="center"/>
          </w:tcPr>
          <w:p w14:paraId="41E43609">
            <w:pPr>
              <w:widowControl/>
              <w:jc w:val="center"/>
              <w:rPr>
                <w:rFonts w:hint="eastAsia" w:cs="宋体" w:asciiTheme="minorEastAsia" w:hAnsiTheme="minorEastAsia"/>
                <w:b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Cs w:val="21"/>
              </w:rPr>
              <w:t>门急诊次免赔额</w:t>
            </w:r>
          </w:p>
        </w:tc>
        <w:tc>
          <w:tcPr>
            <w:tcW w:w="2841" w:type="dxa"/>
            <w:vAlign w:val="center"/>
          </w:tcPr>
          <w:p w14:paraId="6AF9C74A">
            <w:pPr>
              <w:widowControl/>
              <w:jc w:val="center"/>
              <w:rPr>
                <w:rFonts w:hint="eastAsia" w:cs="宋体" w:asciiTheme="minorEastAsia" w:hAnsiTheme="minorEastAsia"/>
                <w:b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Cs w:val="21"/>
              </w:rPr>
              <w:t>　门诊普通部次免赔额因子</w:t>
            </w:r>
          </w:p>
        </w:tc>
        <w:tc>
          <w:tcPr>
            <w:tcW w:w="2841" w:type="dxa"/>
            <w:vAlign w:val="center"/>
          </w:tcPr>
          <w:p w14:paraId="0B5F61CA">
            <w:pPr>
              <w:widowControl/>
              <w:jc w:val="center"/>
              <w:rPr>
                <w:rFonts w:hint="eastAsia" w:cs="宋体" w:asciiTheme="minorEastAsia" w:hAnsiTheme="minorEastAsia"/>
                <w:b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Cs w:val="21"/>
              </w:rPr>
              <w:t>　门诊特需部次免赔额因子</w:t>
            </w:r>
          </w:p>
        </w:tc>
      </w:tr>
      <w:tr w14:paraId="16ADB71E">
        <w:trPr>
          <w:trHeight w:val="340" w:hRule="exact"/>
        </w:trPr>
        <w:tc>
          <w:tcPr>
            <w:tcW w:w="2840" w:type="dxa"/>
            <w:vAlign w:val="center"/>
          </w:tcPr>
          <w:p w14:paraId="1276067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0</w:t>
            </w:r>
          </w:p>
        </w:tc>
        <w:tc>
          <w:tcPr>
            <w:tcW w:w="2841" w:type="dxa"/>
            <w:vAlign w:val="center"/>
          </w:tcPr>
          <w:p w14:paraId="54E27F1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100%</w:t>
            </w:r>
          </w:p>
        </w:tc>
        <w:tc>
          <w:tcPr>
            <w:tcW w:w="2841" w:type="dxa"/>
            <w:vAlign w:val="center"/>
          </w:tcPr>
          <w:p w14:paraId="10332F6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100%</w:t>
            </w:r>
          </w:p>
        </w:tc>
      </w:tr>
      <w:tr w14:paraId="144DFD51">
        <w:trPr>
          <w:trHeight w:val="340" w:hRule="exact"/>
        </w:trPr>
        <w:tc>
          <w:tcPr>
            <w:tcW w:w="2840" w:type="dxa"/>
            <w:vAlign w:val="center"/>
          </w:tcPr>
          <w:p w14:paraId="2156BEA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50</w:t>
            </w:r>
          </w:p>
        </w:tc>
        <w:tc>
          <w:tcPr>
            <w:tcW w:w="2841" w:type="dxa"/>
            <w:vAlign w:val="center"/>
          </w:tcPr>
          <w:p w14:paraId="17DE0FA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89%</w:t>
            </w:r>
          </w:p>
        </w:tc>
        <w:tc>
          <w:tcPr>
            <w:tcW w:w="2841" w:type="dxa"/>
            <w:vAlign w:val="center"/>
          </w:tcPr>
          <w:p w14:paraId="3D0C19F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95%</w:t>
            </w:r>
          </w:p>
        </w:tc>
      </w:tr>
      <w:tr w14:paraId="20B20F85">
        <w:trPr>
          <w:trHeight w:val="340" w:hRule="exact"/>
        </w:trPr>
        <w:tc>
          <w:tcPr>
            <w:tcW w:w="2840" w:type="dxa"/>
            <w:vAlign w:val="center"/>
          </w:tcPr>
          <w:p w14:paraId="0EFBD05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100</w:t>
            </w:r>
          </w:p>
        </w:tc>
        <w:tc>
          <w:tcPr>
            <w:tcW w:w="2841" w:type="dxa"/>
            <w:vAlign w:val="center"/>
          </w:tcPr>
          <w:p w14:paraId="6D73564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79%</w:t>
            </w:r>
          </w:p>
        </w:tc>
        <w:tc>
          <w:tcPr>
            <w:tcW w:w="2841" w:type="dxa"/>
            <w:vAlign w:val="center"/>
          </w:tcPr>
          <w:p w14:paraId="7CC15A4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90%</w:t>
            </w:r>
          </w:p>
        </w:tc>
      </w:tr>
      <w:tr w14:paraId="710472B7">
        <w:trPr>
          <w:trHeight w:val="340" w:hRule="exact"/>
        </w:trPr>
        <w:tc>
          <w:tcPr>
            <w:tcW w:w="2840" w:type="dxa"/>
            <w:vAlign w:val="center"/>
          </w:tcPr>
          <w:p w14:paraId="6A0A292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200</w:t>
            </w:r>
          </w:p>
        </w:tc>
        <w:tc>
          <w:tcPr>
            <w:tcW w:w="2841" w:type="dxa"/>
            <w:vAlign w:val="center"/>
          </w:tcPr>
          <w:p w14:paraId="22DA5E3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62%</w:t>
            </w:r>
          </w:p>
        </w:tc>
        <w:tc>
          <w:tcPr>
            <w:tcW w:w="2841" w:type="dxa"/>
            <w:vAlign w:val="center"/>
          </w:tcPr>
          <w:p w14:paraId="2E5E418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80%</w:t>
            </w:r>
          </w:p>
        </w:tc>
      </w:tr>
      <w:tr w14:paraId="409CAC09">
        <w:trPr>
          <w:trHeight w:val="340" w:hRule="exact"/>
        </w:trPr>
        <w:tc>
          <w:tcPr>
            <w:tcW w:w="2840" w:type="dxa"/>
            <w:vAlign w:val="center"/>
          </w:tcPr>
          <w:p w14:paraId="52B1C9C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500</w:t>
            </w:r>
          </w:p>
        </w:tc>
        <w:tc>
          <w:tcPr>
            <w:tcW w:w="2841" w:type="dxa"/>
            <w:vAlign w:val="center"/>
          </w:tcPr>
          <w:p w14:paraId="09975F9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35%</w:t>
            </w:r>
          </w:p>
        </w:tc>
        <w:tc>
          <w:tcPr>
            <w:tcW w:w="2841" w:type="dxa"/>
            <w:vAlign w:val="center"/>
          </w:tcPr>
          <w:p w14:paraId="0F3A09F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65%</w:t>
            </w:r>
          </w:p>
        </w:tc>
      </w:tr>
    </w:tbl>
    <w:p w14:paraId="06A1233E">
      <w:pPr>
        <w:adjustRightInd w:val="0"/>
        <w:snapToGrid w:val="0"/>
        <w:spacing w:before="156" w:beforeLines="50" w:after="156" w:afterLines="50"/>
        <w:rPr>
          <w:b/>
          <w:sz w:val="24"/>
          <w:szCs w:val="24"/>
        </w:rPr>
      </w:pPr>
    </w:p>
    <w:p w14:paraId="5580994E">
      <w:pPr>
        <w:adjustRightInd w:val="0"/>
        <w:snapToGrid w:val="0"/>
        <w:spacing w:before="156" w:beforeLines="50" w:after="156" w:afterLines="5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六、保费计算公式</w:t>
      </w:r>
    </w:p>
    <w:p w14:paraId="41861C7A">
      <w:pPr>
        <w:adjustRightInd w:val="0"/>
        <w:snapToGrid w:val="0"/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1）一般住院医疗保险金、重大疾病医疗保险金、恶性肿瘤-重度特定药品费用医疗保险金、重大疾病康复医疗保险金责任保费=被保险人对应计划、年龄、有无医保下的一般住院医疗保险金、重大疾病医疗保险金、恶性肿瘤-重度特定药品费用医疗保险金、重大疾病康复医疗保险金费率×等待期因子×赔付比例因子×住院年免赔额因子。</w:t>
      </w:r>
    </w:p>
    <w:p w14:paraId="50FF57AD">
      <w:pPr>
        <w:adjustRightInd w:val="0"/>
        <w:snapToGrid w:val="0"/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（2）</w:t>
      </w:r>
      <w:bookmarkStart w:id="7" w:name="_Hlk185931995"/>
      <w:r>
        <w:rPr>
          <w:rFonts w:hint="eastAsia"/>
          <w:sz w:val="24"/>
          <w:szCs w:val="24"/>
        </w:rPr>
        <w:t>重大疾病住院津贴保险金</w:t>
      </w:r>
      <w:bookmarkEnd w:id="7"/>
      <w:r>
        <w:rPr>
          <w:rFonts w:hint="eastAsia"/>
          <w:sz w:val="24"/>
          <w:szCs w:val="24"/>
        </w:rPr>
        <w:t>责任保费=被保险人对应年龄下的重大疾病住院津贴保险金责任费率×等待期因子×日津贴÷100。</w:t>
      </w:r>
    </w:p>
    <w:p w14:paraId="6ED35C24">
      <w:pPr>
        <w:adjustRightInd w:val="0"/>
        <w:snapToGrid w:val="0"/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（3）门急诊医疗保险金责任保费=被保险人对应计划、年龄、有无医保下的门急诊医疗保险金责任费率×等待期因子×赔付比例因子×（门急诊年免赔因子或门急诊次免赔因子）。</w:t>
      </w:r>
    </w:p>
    <w:p w14:paraId="3D82B82E">
      <w:pPr>
        <w:adjustRightInd w:val="0"/>
        <w:snapToGrid w:val="0"/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（4）恶性肿瘤-重度特定地区海外医疗保险金责任保费=被保险人对应计划、年龄下的恶性肿瘤-重度特定地区海外医疗保险金责任费率×等待期因子</w:t>
      </w:r>
    </w:p>
    <w:p w14:paraId="5AE09427">
      <w:pPr>
        <w:adjustRightInd w:val="0"/>
        <w:snapToGrid w:val="0"/>
        <w:spacing w:before="156" w:beforeLines="50" w:after="156" w:afterLines="50" w:line="360" w:lineRule="auto"/>
        <w:rPr>
          <w:b/>
          <w:bCs/>
          <w:szCs w:val="21"/>
        </w:rPr>
      </w:pPr>
      <w:r>
        <w:rPr>
          <w:rFonts w:hint="eastAsia"/>
          <w:b/>
          <w:bCs/>
          <w:sz w:val="24"/>
          <w:szCs w:val="24"/>
        </w:rPr>
        <w:t>总保费=一般住院医疗保险金、重大疾病医疗保险金、恶性肿瘤-重度特定药品费用医疗保险金、重大疾病康复医疗保险金责任保费+重大疾病住院津贴保险金责任保费+门急诊医疗保险金责任保费+恶性肿瘤-重度特定地区海外医疗保险金责任保费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7646594"/>
    </w:sdtPr>
    <w:sdtContent>
      <w:p w14:paraId="6B9E0ECC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9AAA71D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9308A0"/>
    <w:multiLevelType w:val="multilevel"/>
    <w:tmpl w:val="399308A0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 w:ascii="宋体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A62"/>
    <w:rsid w:val="00026A4A"/>
    <w:rsid w:val="00027980"/>
    <w:rsid w:val="000853BA"/>
    <w:rsid w:val="00097AA1"/>
    <w:rsid w:val="000C2E5A"/>
    <w:rsid w:val="000C670B"/>
    <w:rsid w:val="000D6A2E"/>
    <w:rsid w:val="000F7C9B"/>
    <w:rsid w:val="0011759A"/>
    <w:rsid w:val="00125361"/>
    <w:rsid w:val="00131BC1"/>
    <w:rsid w:val="001340C6"/>
    <w:rsid w:val="00134939"/>
    <w:rsid w:val="00146005"/>
    <w:rsid w:val="00152638"/>
    <w:rsid w:val="0017280D"/>
    <w:rsid w:val="00173E8C"/>
    <w:rsid w:val="00192D77"/>
    <w:rsid w:val="001B75BB"/>
    <w:rsid w:val="001D5660"/>
    <w:rsid w:val="001D5D00"/>
    <w:rsid w:val="00241F9B"/>
    <w:rsid w:val="00295940"/>
    <w:rsid w:val="00297407"/>
    <w:rsid w:val="002B0AC9"/>
    <w:rsid w:val="002B7DB2"/>
    <w:rsid w:val="002C7CA6"/>
    <w:rsid w:val="002E6884"/>
    <w:rsid w:val="002F11AF"/>
    <w:rsid w:val="002F3011"/>
    <w:rsid w:val="003212BA"/>
    <w:rsid w:val="0032557F"/>
    <w:rsid w:val="00333143"/>
    <w:rsid w:val="00360E08"/>
    <w:rsid w:val="0038219B"/>
    <w:rsid w:val="00384215"/>
    <w:rsid w:val="003964CF"/>
    <w:rsid w:val="003E047D"/>
    <w:rsid w:val="003F622E"/>
    <w:rsid w:val="00421458"/>
    <w:rsid w:val="00425998"/>
    <w:rsid w:val="00430AA4"/>
    <w:rsid w:val="00435BB6"/>
    <w:rsid w:val="004456E5"/>
    <w:rsid w:val="00455A2C"/>
    <w:rsid w:val="00481732"/>
    <w:rsid w:val="004A4B30"/>
    <w:rsid w:val="004C5F03"/>
    <w:rsid w:val="004D4778"/>
    <w:rsid w:val="004D7212"/>
    <w:rsid w:val="00527F9C"/>
    <w:rsid w:val="00585851"/>
    <w:rsid w:val="00595742"/>
    <w:rsid w:val="005E0253"/>
    <w:rsid w:val="005E6F94"/>
    <w:rsid w:val="005F206E"/>
    <w:rsid w:val="006159FD"/>
    <w:rsid w:val="006232B4"/>
    <w:rsid w:val="006318B8"/>
    <w:rsid w:val="006368C0"/>
    <w:rsid w:val="00683C70"/>
    <w:rsid w:val="0068535E"/>
    <w:rsid w:val="006B0525"/>
    <w:rsid w:val="006B5417"/>
    <w:rsid w:val="006B550B"/>
    <w:rsid w:val="006D673E"/>
    <w:rsid w:val="00733A56"/>
    <w:rsid w:val="007559AC"/>
    <w:rsid w:val="00764A42"/>
    <w:rsid w:val="00771DFE"/>
    <w:rsid w:val="00777FFA"/>
    <w:rsid w:val="00795C5B"/>
    <w:rsid w:val="007A22BC"/>
    <w:rsid w:val="007B03B3"/>
    <w:rsid w:val="007B613B"/>
    <w:rsid w:val="007C115A"/>
    <w:rsid w:val="007D5DD9"/>
    <w:rsid w:val="008036A5"/>
    <w:rsid w:val="0081005D"/>
    <w:rsid w:val="00826771"/>
    <w:rsid w:val="008334D9"/>
    <w:rsid w:val="00835DF0"/>
    <w:rsid w:val="00860D40"/>
    <w:rsid w:val="00870A70"/>
    <w:rsid w:val="008750B0"/>
    <w:rsid w:val="00894AF7"/>
    <w:rsid w:val="008A475A"/>
    <w:rsid w:val="008C04FE"/>
    <w:rsid w:val="008D4CA6"/>
    <w:rsid w:val="008F361A"/>
    <w:rsid w:val="00904F2E"/>
    <w:rsid w:val="00912BE4"/>
    <w:rsid w:val="00940786"/>
    <w:rsid w:val="00953EDC"/>
    <w:rsid w:val="0099383D"/>
    <w:rsid w:val="009A31E2"/>
    <w:rsid w:val="009A49FC"/>
    <w:rsid w:val="009A6A10"/>
    <w:rsid w:val="009B3E74"/>
    <w:rsid w:val="009B5B75"/>
    <w:rsid w:val="00A109DB"/>
    <w:rsid w:val="00A366F0"/>
    <w:rsid w:val="00A42E14"/>
    <w:rsid w:val="00A54FF7"/>
    <w:rsid w:val="00A92011"/>
    <w:rsid w:val="00AA3FF2"/>
    <w:rsid w:val="00AE236D"/>
    <w:rsid w:val="00AE6B0D"/>
    <w:rsid w:val="00AF599E"/>
    <w:rsid w:val="00B01591"/>
    <w:rsid w:val="00B0319E"/>
    <w:rsid w:val="00B10BB4"/>
    <w:rsid w:val="00B31DE5"/>
    <w:rsid w:val="00B320CD"/>
    <w:rsid w:val="00B434BA"/>
    <w:rsid w:val="00B45E86"/>
    <w:rsid w:val="00B56681"/>
    <w:rsid w:val="00B56FB1"/>
    <w:rsid w:val="00B57DAC"/>
    <w:rsid w:val="00B73623"/>
    <w:rsid w:val="00B83825"/>
    <w:rsid w:val="00BA1BAA"/>
    <w:rsid w:val="00BA7C13"/>
    <w:rsid w:val="00BF72FD"/>
    <w:rsid w:val="00C1586A"/>
    <w:rsid w:val="00C17155"/>
    <w:rsid w:val="00C42CA9"/>
    <w:rsid w:val="00C671FB"/>
    <w:rsid w:val="00C7097B"/>
    <w:rsid w:val="00C8276D"/>
    <w:rsid w:val="00C8337B"/>
    <w:rsid w:val="00CA3D71"/>
    <w:rsid w:val="00CB322E"/>
    <w:rsid w:val="00CC1251"/>
    <w:rsid w:val="00CC749D"/>
    <w:rsid w:val="00CD388A"/>
    <w:rsid w:val="00CE5C50"/>
    <w:rsid w:val="00D07E45"/>
    <w:rsid w:val="00D43194"/>
    <w:rsid w:val="00D4700B"/>
    <w:rsid w:val="00D475CB"/>
    <w:rsid w:val="00D479D6"/>
    <w:rsid w:val="00D67463"/>
    <w:rsid w:val="00D72B6A"/>
    <w:rsid w:val="00D8447B"/>
    <w:rsid w:val="00D90ECA"/>
    <w:rsid w:val="00DB429E"/>
    <w:rsid w:val="00DB62FC"/>
    <w:rsid w:val="00DC6801"/>
    <w:rsid w:val="00DE4A62"/>
    <w:rsid w:val="00E05D2A"/>
    <w:rsid w:val="00E10C00"/>
    <w:rsid w:val="00E10FDB"/>
    <w:rsid w:val="00E30DC1"/>
    <w:rsid w:val="00E45513"/>
    <w:rsid w:val="00E46A16"/>
    <w:rsid w:val="00E63440"/>
    <w:rsid w:val="00E66216"/>
    <w:rsid w:val="00E75747"/>
    <w:rsid w:val="00EE27D0"/>
    <w:rsid w:val="00EF12CA"/>
    <w:rsid w:val="00EF7FEF"/>
    <w:rsid w:val="00F20F6C"/>
    <w:rsid w:val="00F217B3"/>
    <w:rsid w:val="00F25A8D"/>
    <w:rsid w:val="00F37CDC"/>
    <w:rsid w:val="00F42B92"/>
    <w:rsid w:val="00F52239"/>
    <w:rsid w:val="00F81248"/>
    <w:rsid w:val="00F8140C"/>
    <w:rsid w:val="00F81993"/>
    <w:rsid w:val="00FB3121"/>
    <w:rsid w:val="00FD31AB"/>
    <w:rsid w:val="00FF2D13"/>
    <w:rsid w:val="1CDD29C3"/>
    <w:rsid w:val="1E660AFA"/>
    <w:rsid w:val="1EB418C0"/>
    <w:rsid w:val="36E96E9A"/>
    <w:rsid w:val="37547CEF"/>
    <w:rsid w:val="38A0133B"/>
    <w:rsid w:val="3EE647E8"/>
    <w:rsid w:val="42C0450F"/>
    <w:rsid w:val="464F570F"/>
    <w:rsid w:val="4A531B40"/>
    <w:rsid w:val="4B1803E2"/>
    <w:rsid w:val="572C6EB5"/>
    <w:rsid w:val="68E608D1"/>
    <w:rsid w:val="77642356"/>
    <w:rsid w:val="D65DA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character" w:customStyle="1" w:styleId="13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">
    <w:name w:val="font01"/>
    <w:basedOn w:val="7"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601</Words>
  <Characters>3431</Characters>
  <Lines>28</Lines>
  <Paragraphs>8</Paragraphs>
  <TotalTime>144</TotalTime>
  <ScaleCrop>false</ScaleCrop>
  <LinksUpToDate>false</LinksUpToDate>
  <CharactersWithSpaces>4024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2019-05-20T15:38:00Z</dcterms:created>
  <dc:creator>王合丰</dc:creator>
  <cp:lastModifiedBy>K⃠ELSE⃠A</cp:lastModifiedBy>
  <cp:lastPrinted>2021-04-29T16:39:00Z</cp:lastPrinted>
  <dcterms:modified xsi:type="dcterms:W3CDTF">2025-01-06T18:27:28Z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83EB2454CFA08C9110B07B67DCE0380B_43</vt:lpwstr>
  </property>
</Properties>
</file>